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51A6E4" w14:textId="77777777" w:rsidR="00FA29DE" w:rsidRDefault="00C36A03">
      <w:pPr>
        <w:ind w:left="-90"/>
        <w:rPr>
          <w:rFonts w:ascii="Arial" w:eastAsia="Arial" w:hAnsi="Arial" w:cs="Arial"/>
        </w:rPr>
      </w:pPr>
      <w:r>
        <w:rPr>
          <w:rFonts w:ascii="Arial" w:eastAsia="Arial" w:hAnsi="Arial" w:cs="Arial"/>
          <w:noProof/>
        </w:rPr>
        <w:drawing>
          <wp:inline distT="0" distB="0" distL="114300" distR="114300" wp14:anchorId="54142B12" wp14:editId="24C52563">
            <wp:extent cx="1890395" cy="647065"/>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1890395" cy="64706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3A380442" wp14:editId="120821C9">
                <wp:simplePos x="0" y="0"/>
                <wp:positionH relativeFrom="column">
                  <wp:posOffset>1879600</wp:posOffset>
                </wp:positionH>
                <wp:positionV relativeFrom="paragraph">
                  <wp:posOffset>0</wp:posOffset>
                </wp:positionV>
                <wp:extent cx="5082540" cy="643890"/>
                <wp:effectExtent l="0" t="0" r="0" b="0"/>
                <wp:wrapNone/>
                <wp:docPr id="1" name="Rectangle 1"/>
                <wp:cNvGraphicFramePr/>
                <a:graphic xmlns:a="http://schemas.openxmlformats.org/drawingml/2006/main">
                  <a:graphicData uri="http://schemas.microsoft.com/office/word/2010/wordprocessingShape">
                    <wps:wsp>
                      <wps:cNvSpPr/>
                      <wps:spPr>
                        <a:xfrm>
                          <a:off x="2809493" y="3462818"/>
                          <a:ext cx="5073015" cy="63436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49E55FB1" w14:textId="68AEA80B" w:rsidR="00FA29DE" w:rsidRDefault="00C36A03">
                            <w:pPr>
                              <w:jc w:val="center"/>
                              <w:textDirection w:val="btLr"/>
                            </w:pPr>
                            <w:r>
                              <w:rPr>
                                <w:rFonts w:ascii="Arial" w:eastAsia="Arial" w:hAnsi="Arial" w:cs="Arial"/>
                                <w:color w:val="000000"/>
                                <w:sz w:val="28"/>
                              </w:rPr>
                              <w:t xml:space="preserve">Consumer Confidence Report for Calendar Year </w:t>
                            </w:r>
                            <w:r w:rsidR="00EC408E">
                              <w:rPr>
                                <w:rFonts w:ascii="Arial" w:eastAsia="Arial" w:hAnsi="Arial" w:cs="Arial"/>
                                <w:color w:val="000000"/>
                                <w:sz w:val="28"/>
                                <w:u w:val="single"/>
                              </w:rPr>
                              <w:t>2023</w:t>
                            </w:r>
                          </w:p>
                          <w:p w14:paraId="7F94EE27" w14:textId="77777777" w:rsidR="00FA29DE" w:rsidRDefault="00C36A03">
                            <w:pPr>
                              <w:spacing w:before="60"/>
                              <w:jc w:val="center"/>
                              <w:textDirection w:val="btLr"/>
                            </w:pPr>
                            <w:r w:rsidRPr="00EC408E">
                              <w:rPr>
                                <w:rFonts w:ascii="Arial" w:eastAsia="Arial" w:hAnsi="Arial" w:cs="Arial"/>
                                <w:color w:val="000000"/>
                                <w:sz w:val="16"/>
                                <w:lang w:val="es-ES"/>
                              </w:rPr>
                              <w:t xml:space="preserve">Este informe contiene informactión muy importante sobre el aqua usted bebe.  </w:t>
                            </w:r>
                            <w:r w:rsidRPr="00EC408E">
                              <w:rPr>
                                <w:rFonts w:ascii="Arial" w:eastAsia="Arial" w:hAnsi="Arial" w:cs="Arial"/>
                                <w:color w:val="000000"/>
                                <w:sz w:val="16"/>
                                <w:lang w:val="es-ES"/>
                              </w:rPr>
                              <w:br/>
                            </w:r>
                            <w:r>
                              <w:rPr>
                                <w:rFonts w:ascii="Arial" w:eastAsia="Arial" w:hAnsi="Arial" w:cs="Arial"/>
                                <w:color w:val="000000"/>
                                <w:sz w:val="16"/>
                              </w:rPr>
                              <w:t>Tradúscalo ó hable con alguien que lo entienda bien.</w:t>
                            </w:r>
                          </w:p>
                          <w:p w14:paraId="0F813ABE" w14:textId="77777777" w:rsidR="00FA29DE" w:rsidRDefault="00FA29DE">
                            <w:pPr>
                              <w:spacing w:before="60"/>
                              <w:textDirection w:val="btLr"/>
                            </w:pPr>
                          </w:p>
                          <w:p w14:paraId="6BB74624" w14:textId="77777777" w:rsidR="00FA29DE" w:rsidRDefault="00FA29DE">
                            <w:pPr>
                              <w:textDirection w:val="btLr"/>
                            </w:pPr>
                          </w:p>
                          <w:p w14:paraId="710AB8FA" w14:textId="77777777" w:rsidR="00FA29DE" w:rsidRDefault="00FA29DE">
                            <w:pPr>
                              <w:jc w:val="center"/>
                              <w:textDirection w:val="btLr"/>
                            </w:pPr>
                          </w:p>
                          <w:p w14:paraId="43675039" w14:textId="77777777" w:rsidR="00FA29DE" w:rsidRDefault="00FA29DE">
                            <w:pPr>
                              <w:textDirection w:val="btLr"/>
                            </w:pPr>
                          </w:p>
                        </w:txbxContent>
                      </wps:txbx>
                      <wps:bodyPr spcFirstLastPara="1" wrap="square" lIns="91425" tIns="45700" rIns="91425" bIns="45700" anchor="t" anchorCtr="0">
                        <a:noAutofit/>
                      </wps:bodyPr>
                    </wps:wsp>
                  </a:graphicData>
                </a:graphic>
              </wp:anchor>
            </w:drawing>
          </mc:Choice>
          <mc:Fallback>
            <w:pict>
              <v:rect w14:anchorId="3A380442" id="Rectangle 1" o:spid="_x0000_s1026" style="position:absolute;left:0;text-align:left;margin-left:148pt;margin-top:0;width:400.2pt;height:50.7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zbZIAIAAEsEAAAOAAAAZHJzL2Uyb0RvYy54bWysVNuO0zAQfUfiHyy/0yS9bRs1XaEtRUgr&#10;qLTwAVPHaSz5hu026d8zdkrbBSQkRB6ccTw+c2bmTFaPvZLkxJ0XRle0GOWUcM1MLfShot++bt8t&#10;KPEBdA3SaF7RM/f0cf32zaqzJR+b1siaO4Ig2pedrWgbgi2zzLOWK/AjY7nGw8Y4BQG37pDVDjpE&#10;VzIb5/k864yrrTOMe49fN8MhXSf8puEsfGkazwORFUVuIa0urfu4ZusVlAcHthXsQgP+gYUCoTHo&#10;FWoDAcjRid+glGDOeNOEETMqM00jGE85YDZF/ks2Ly1YnnLB4nh7LZP/f7Ds8+nF7hyWobO+9GjG&#10;LPrGqfhGfqSv6HiRL6fLCSXnik6m8/GiWAyF430gDB1m+cMkL2aUMPSYT6aT+Sw6ZDck63z4yI0i&#10;0aiow8akesHp2YfB9adLDOyNFPVWSJk27rB/ko6cAJu4Tc8F/ZWb1KSr6HI2jjwAtdRICGgqW1fU&#10;60OK9+qGvwfO0/Mn4EhsA74dCCSEIX0lAopXClXRxfU2lC2H+oOuSThbVLxG3dPIzCtKJMcpQSPJ&#10;LoCQf/fDIkqNtbz1J1qh3/eXpu1Nfd454i3bCmT6DD7swKGKCwyLysaA34/gkIT8pFE6y2IaSxTS&#10;Zjp7yHEu3P3J/v4ENGsNDgxWcjCfQhqf2Bht3h+DaURqYGQ1ULmQRcUmCVymK47E/T553f4B6x8A&#10;AAD//wMAUEsDBBQABgAIAAAAIQBIRLIE3AAAAAkBAAAPAAAAZHJzL2Rvd25yZXYueG1sTI/NTsMw&#10;EITvSLyDtUhcEHVaqkBDnAoicQSpKQ+wjZckwl5HsfPD2+Oc4LLa1Yxmv8mPizViosF3jhVsNwkI&#10;4trpjhsFn+e3+ycQPiBrNI5JwQ95OBbXVzlm2s18oqkKjYgh7DNU0IbQZ1L6uiWLfuN64qh9ucFi&#10;iOfQSD3gHMOtkbskSaXFjuOHFnsqW6q/q9EqOPuHriRTPfppqt5fy/HOzvih1O3N8vIMItAS/syw&#10;4kd0KCLTxY2svTAKdoc0dgkK4lzl5JDuQVzWbbsHWeTyf4PiFwAA//8DAFBLAQItABQABgAIAAAA&#10;IQC2gziS/gAAAOEBAAATAAAAAAAAAAAAAAAAAAAAAABbQ29udGVudF9UeXBlc10ueG1sUEsBAi0A&#10;FAAGAAgAAAAhADj9If/WAAAAlAEAAAsAAAAAAAAAAAAAAAAALwEAAF9yZWxzLy5yZWxzUEsBAi0A&#10;FAAGAAgAAAAhADTLNtkgAgAASwQAAA4AAAAAAAAAAAAAAAAALgIAAGRycy9lMm9Eb2MueG1sUEsB&#10;Ai0AFAAGAAgAAAAhAEhEsgTcAAAACQEAAA8AAAAAAAAAAAAAAAAAegQAAGRycy9kb3ducmV2Lnht&#10;bFBLBQYAAAAABAAEAPMAAACDBQAAAAA=&#10;">
                <v:stroke startarrowwidth="narrow" startarrowlength="short" endarrowwidth="narrow" endarrowlength="short"/>
                <v:textbox inset="2.53958mm,1.2694mm,2.53958mm,1.2694mm">
                  <w:txbxContent>
                    <w:p w14:paraId="49E55FB1" w14:textId="68AEA80B" w:rsidR="00FA29DE" w:rsidRDefault="00C36A03">
                      <w:pPr>
                        <w:jc w:val="center"/>
                        <w:textDirection w:val="btLr"/>
                      </w:pPr>
                      <w:r>
                        <w:rPr>
                          <w:rFonts w:ascii="Arial" w:eastAsia="Arial" w:hAnsi="Arial" w:cs="Arial"/>
                          <w:color w:val="000000"/>
                          <w:sz w:val="28"/>
                        </w:rPr>
                        <w:t xml:space="preserve">Consumer Confidence Report for Calendar Year </w:t>
                      </w:r>
                      <w:r w:rsidR="00EC408E">
                        <w:rPr>
                          <w:rFonts w:ascii="Arial" w:eastAsia="Arial" w:hAnsi="Arial" w:cs="Arial"/>
                          <w:color w:val="000000"/>
                          <w:sz w:val="28"/>
                          <w:u w:val="single"/>
                        </w:rPr>
                        <w:t>2023</w:t>
                      </w:r>
                    </w:p>
                    <w:p w14:paraId="7F94EE27" w14:textId="77777777" w:rsidR="00FA29DE" w:rsidRDefault="00C36A03">
                      <w:pPr>
                        <w:spacing w:before="60"/>
                        <w:jc w:val="center"/>
                        <w:textDirection w:val="btLr"/>
                      </w:pPr>
                      <w:r w:rsidRPr="00EC408E">
                        <w:rPr>
                          <w:rFonts w:ascii="Arial" w:eastAsia="Arial" w:hAnsi="Arial" w:cs="Arial"/>
                          <w:color w:val="000000"/>
                          <w:sz w:val="16"/>
                          <w:lang w:val="es-ES"/>
                        </w:rPr>
                        <w:t xml:space="preserve">Este informe contiene informactión muy importante sobre el aqua usted bebe.  </w:t>
                      </w:r>
                      <w:r w:rsidRPr="00EC408E">
                        <w:rPr>
                          <w:rFonts w:ascii="Arial" w:eastAsia="Arial" w:hAnsi="Arial" w:cs="Arial"/>
                          <w:color w:val="000000"/>
                          <w:sz w:val="16"/>
                          <w:lang w:val="es-ES"/>
                        </w:rPr>
                        <w:br/>
                      </w:r>
                      <w:r>
                        <w:rPr>
                          <w:rFonts w:ascii="Arial" w:eastAsia="Arial" w:hAnsi="Arial" w:cs="Arial"/>
                          <w:color w:val="000000"/>
                          <w:sz w:val="16"/>
                        </w:rPr>
                        <w:t>Tradúscalo ó hable con alguien que lo entienda bien.</w:t>
                      </w:r>
                    </w:p>
                    <w:p w14:paraId="0F813ABE" w14:textId="77777777" w:rsidR="00FA29DE" w:rsidRDefault="00FA29DE">
                      <w:pPr>
                        <w:spacing w:before="60"/>
                        <w:textDirection w:val="btLr"/>
                      </w:pPr>
                    </w:p>
                    <w:p w14:paraId="6BB74624" w14:textId="77777777" w:rsidR="00FA29DE" w:rsidRDefault="00FA29DE">
                      <w:pPr>
                        <w:textDirection w:val="btLr"/>
                      </w:pPr>
                    </w:p>
                    <w:p w14:paraId="710AB8FA" w14:textId="77777777" w:rsidR="00FA29DE" w:rsidRDefault="00FA29DE">
                      <w:pPr>
                        <w:jc w:val="center"/>
                        <w:textDirection w:val="btLr"/>
                      </w:pPr>
                    </w:p>
                    <w:p w14:paraId="43675039" w14:textId="77777777" w:rsidR="00FA29DE" w:rsidRDefault="00FA29DE">
                      <w:pPr>
                        <w:textDirection w:val="btLr"/>
                      </w:pPr>
                    </w:p>
                  </w:txbxContent>
                </v:textbox>
              </v:rect>
            </w:pict>
          </mc:Fallback>
        </mc:AlternateContent>
      </w:r>
    </w:p>
    <w:p w14:paraId="4C7C6E8A" w14:textId="2FE48FEA" w:rsidR="00FA29DE" w:rsidRDefault="00FA29DE">
      <w:pPr>
        <w:spacing w:before="240"/>
        <w:rPr>
          <w:rFonts w:ascii="Arial" w:eastAsia="Arial" w:hAnsi="Arial" w:cs="Arial"/>
          <w:color w:val="0000FF"/>
          <w:sz w:val="18"/>
          <w:szCs w:val="18"/>
        </w:rPr>
      </w:pPr>
    </w:p>
    <w:tbl>
      <w:tblPr>
        <w:tblStyle w:val="a"/>
        <w:tblW w:w="11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8"/>
        <w:gridCol w:w="1350"/>
        <w:gridCol w:w="2340"/>
        <w:gridCol w:w="3600"/>
      </w:tblGrid>
      <w:tr w:rsidR="00FA29DE" w14:paraId="554C6642" w14:textId="77777777">
        <w:trPr>
          <w:trHeight w:val="233"/>
        </w:trPr>
        <w:tc>
          <w:tcPr>
            <w:tcW w:w="3798" w:type="dxa"/>
            <w:tcBorders>
              <w:top w:val="single" w:sz="4" w:space="0" w:color="000000"/>
              <w:bottom w:val="single" w:sz="4" w:space="0" w:color="000000"/>
            </w:tcBorders>
            <w:shd w:val="clear" w:color="auto" w:fill="F3F3F3"/>
            <w:vAlign w:val="center"/>
          </w:tcPr>
          <w:p w14:paraId="5CA98BC2" w14:textId="77777777" w:rsidR="00FA29DE" w:rsidRDefault="00C36A03">
            <w:pPr>
              <w:rPr>
                <w:rFonts w:ascii="Arial" w:eastAsia="Arial" w:hAnsi="Arial" w:cs="Arial"/>
                <w:sz w:val="22"/>
                <w:szCs w:val="22"/>
                <w:u w:val="single"/>
              </w:rPr>
            </w:pPr>
            <w:r>
              <w:rPr>
                <w:rFonts w:ascii="Arial" w:eastAsia="Arial" w:hAnsi="Arial" w:cs="Arial"/>
                <w:b/>
                <w:sz w:val="22"/>
                <w:szCs w:val="22"/>
              </w:rPr>
              <w:t>Public Water System ID Number</w:t>
            </w:r>
          </w:p>
        </w:tc>
        <w:tc>
          <w:tcPr>
            <w:tcW w:w="7290" w:type="dxa"/>
            <w:gridSpan w:val="3"/>
            <w:tcBorders>
              <w:top w:val="single" w:sz="4" w:space="0" w:color="000000"/>
              <w:bottom w:val="single" w:sz="4" w:space="0" w:color="000000"/>
            </w:tcBorders>
            <w:shd w:val="clear" w:color="auto" w:fill="F3F3F3"/>
            <w:vAlign w:val="center"/>
          </w:tcPr>
          <w:p w14:paraId="6F637355" w14:textId="77777777" w:rsidR="00FA29DE" w:rsidRDefault="00C36A03">
            <w:pPr>
              <w:rPr>
                <w:rFonts w:ascii="Arial" w:eastAsia="Arial" w:hAnsi="Arial" w:cs="Arial"/>
                <w:sz w:val="22"/>
                <w:szCs w:val="22"/>
              </w:rPr>
            </w:pPr>
            <w:r>
              <w:rPr>
                <w:rFonts w:ascii="Arial" w:eastAsia="Arial" w:hAnsi="Arial" w:cs="Arial"/>
                <w:b/>
                <w:sz w:val="22"/>
                <w:szCs w:val="22"/>
              </w:rPr>
              <w:t>Public Water System Name</w:t>
            </w:r>
          </w:p>
        </w:tc>
      </w:tr>
      <w:tr w:rsidR="00FA29DE" w14:paraId="6ECCF133" w14:textId="77777777">
        <w:trPr>
          <w:trHeight w:val="388"/>
        </w:trPr>
        <w:tc>
          <w:tcPr>
            <w:tcW w:w="3798" w:type="dxa"/>
            <w:tcBorders>
              <w:top w:val="single" w:sz="4" w:space="0" w:color="000000"/>
              <w:bottom w:val="single" w:sz="4" w:space="0" w:color="000000"/>
            </w:tcBorders>
            <w:vAlign w:val="center"/>
          </w:tcPr>
          <w:p w14:paraId="6EFBDED8" w14:textId="5D75258C" w:rsidR="00FA29DE" w:rsidRDefault="00C36A03">
            <w:pPr>
              <w:rPr>
                <w:rFonts w:ascii="Arial" w:eastAsia="Arial" w:hAnsi="Arial" w:cs="Arial"/>
                <w:sz w:val="22"/>
                <w:szCs w:val="22"/>
              </w:rPr>
            </w:pPr>
            <w:r>
              <w:rPr>
                <w:rFonts w:ascii="Arial" w:eastAsia="Arial" w:hAnsi="Arial" w:cs="Arial"/>
                <w:sz w:val="22"/>
                <w:szCs w:val="22"/>
              </w:rPr>
              <w:t>AZ04-</w:t>
            </w:r>
            <w:r w:rsidR="00EC408E">
              <w:rPr>
                <w:rFonts w:ascii="Arial" w:eastAsia="Arial" w:hAnsi="Arial" w:cs="Arial"/>
                <w:sz w:val="22"/>
                <w:szCs w:val="22"/>
              </w:rPr>
              <w:t>01013</w:t>
            </w:r>
          </w:p>
        </w:tc>
        <w:tc>
          <w:tcPr>
            <w:tcW w:w="7290" w:type="dxa"/>
            <w:gridSpan w:val="3"/>
            <w:tcBorders>
              <w:top w:val="single" w:sz="4" w:space="0" w:color="000000"/>
              <w:bottom w:val="single" w:sz="4" w:space="0" w:color="000000"/>
            </w:tcBorders>
            <w:vAlign w:val="center"/>
          </w:tcPr>
          <w:p w14:paraId="4FA101C0" w14:textId="38F6441E" w:rsidR="00FA29DE" w:rsidRDefault="00EC408E" w:rsidP="00EC408E">
            <w:pPr>
              <w:jc w:val="center"/>
              <w:rPr>
                <w:rFonts w:ascii="Arial" w:eastAsia="Arial" w:hAnsi="Arial" w:cs="Arial"/>
                <w:sz w:val="22"/>
                <w:szCs w:val="22"/>
              </w:rPr>
            </w:pPr>
            <w:r>
              <w:rPr>
                <w:rFonts w:ascii="Arial" w:eastAsia="Arial" w:hAnsi="Arial" w:cs="Arial"/>
                <w:sz w:val="22"/>
                <w:szCs w:val="22"/>
              </w:rPr>
              <w:t>TOWN OF SPRINGERVILLE</w:t>
            </w:r>
          </w:p>
        </w:tc>
      </w:tr>
      <w:tr w:rsidR="00FA29DE" w14:paraId="02BC3AAC" w14:textId="77777777">
        <w:trPr>
          <w:trHeight w:val="287"/>
        </w:trPr>
        <w:tc>
          <w:tcPr>
            <w:tcW w:w="5148" w:type="dxa"/>
            <w:gridSpan w:val="2"/>
            <w:tcBorders>
              <w:top w:val="single" w:sz="4" w:space="0" w:color="000000"/>
              <w:bottom w:val="single" w:sz="4" w:space="0" w:color="000000"/>
            </w:tcBorders>
            <w:shd w:val="clear" w:color="auto" w:fill="F3F3F3"/>
            <w:vAlign w:val="center"/>
          </w:tcPr>
          <w:p w14:paraId="474E122F" w14:textId="77777777" w:rsidR="00FA29DE" w:rsidRDefault="00C36A03">
            <w:pPr>
              <w:rPr>
                <w:rFonts w:ascii="Arial" w:eastAsia="Arial" w:hAnsi="Arial" w:cs="Arial"/>
                <w:sz w:val="22"/>
                <w:szCs w:val="22"/>
              </w:rPr>
            </w:pPr>
            <w:r>
              <w:rPr>
                <w:rFonts w:ascii="Arial" w:eastAsia="Arial" w:hAnsi="Arial" w:cs="Arial"/>
                <w:b/>
                <w:sz w:val="22"/>
                <w:szCs w:val="22"/>
              </w:rPr>
              <w:t>Contact Name and Title</w:t>
            </w:r>
          </w:p>
        </w:tc>
        <w:tc>
          <w:tcPr>
            <w:tcW w:w="2340" w:type="dxa"/>
            <w:tcBorders>
              <w:top w:val="single" w:sz="4" w:space="0" w:color="000000"/>
              <w:bottom w:val="single" w:sz="4" w:space="0" w:color="000000"/>
            </w:tcBorders>
            <w:shd w:val="clear" w:color="auto" w:fill="F3F3F3"/>
            <w:vAlign w:val="center"/>
          </w:tcPr>
          <w:p w14:paraId="191C7B34" w14:textId="77777777" w:rsidR="00FA29DE" w:rsidRDefault="00C36A03">
            <w:pPr>
              <w:rPr>
                <w:rFonts w:ascii="Arial" w:eastAsia="Arial" w:hAnsi="Arial" w:cs="Arial"/>
                <w:sz w:val="22"/>
                <w:szCs w:val="22"/>
              </w:rPr>
            </w:pPr>
            <w:r>
              <w:rPr>
                <w:rFonts w:ascii="Arial" w:eastAsia="Arial" w:hAnsi="Arial" w:cs="Arial"/>
                <w:b/>
                <w:sz w:val="22"/>
                <w:szCs w:val="22"/>
              </w:rPr>
              <w:t>Phone Number</w:t>
            </w:r>
          </w:p>
        </w:tc>
        <w:tc>
          <w:tcPr>
            <w:tcW w:w="3600" w:type="dxa"/>
            <w:tcBorders>
              <w:top w:val="single" w:sz="4" w:space="0" w:color="000000"/>
              <w:bottom w:val="single" w:sz="4" w:space="0" w:color="000000"/>
            </w:tcBorders>
            <w:shd w:val="clear" w:color="auto" w:fill="F3F3F3"/>
            <w:vAlign w:val="center"/>
          </w:tcPr>
          <w:p w14:paraId="74AF4378" w14:textId="77777777" w:rsidR="00FA29DE" w:rsidRDefault="00C36A03">
            <w:pPr>
              <w:rPr>
                <w:rFonts w:ascii="Arial" w:eastAsia="Arial" w:hAnsi="Arial" w:cs="Arial"/>
                <w:sz w:val="22"/>
                <w:szCs w:val="22"/>
              </w:rPr>
            </w:pPr>
            <w:r>
              <w:rPr>
                <w:rFonts w:ascii="Arial" w:eastAsia="Arial" w:hAnsi="Arial" w:cs="Arial"/>
                <w:b/>
                <w:sz w:val="22"/>
                <w:szCs w:val="22"/>
              </w:rPr>
              <w:t>E-mail Address</w:t>
            </w:r>
          </w:p>
        </w:tc>
      </w:tr>
      <w:tr w:rsidR="00FA29DE" w14:paraId="315382F4" w14:textId="77777777">
        <w:trPr>
          <w:trHeight w:val="375"/>
        </w:trPr>
        <w:tc>
          <w:tcPr>
            <w:tcW w:w="5148" w:type="dxa"/>
            <w:gridSpan w:val="2"/>
            <w:tcBorders>
              <w:top w:val="single" w:sz="4" w:space="0" w:color="000000"/>
            </w:tcBorders>
            <w:vAlign w:val="center"/>
          </w:tcPr>
          <w:p w14:paraId="0A239781" w14:textId="5749EB59" w:rsidR="00FA29DE" w:rsidRDefault="00EC408E">
            <w:pPr>
              <w:rPr>
                <w:rFonts w:ascii="Arial" w:eastAsia="Arial" w:hAnsi="Arial" w:cs="Arial"/>
                <w:sz w:val="22"/>
                <w:szCs w:val="22"/>
              </w:rPr>
            </w:pPr>
            <w:r>
              <w:rPr>
                <w:rFonts w:ascii="Arial" w:eastAsia="Arial" w:hAnsi="Arial" w:cs="Arial"/>
                <w:sz w:val="22"/>
                <w:szCs w:val="22"/>
              </w:rPr>
              <w:t>WES WHITING</w:t>
            </w:r>
          </w:p>
        </w:tc>
        <w:tc>
          <w:tcPr>
            <w:tcW w:w="2340" w:type="dxa"/>
            <w:tcBorders>
              <w:top w:val="single" w:sz="4" w:space="0" w:color="000000"/>
            </w:tcBorders>
            <w:vAlign w:val="center"/>
          </w:tcPr>
          <w:p w14:paraId="1277DA21" w14:textId="3144B911" w:rsidR="00FA29DE" w:rsidRDefault="00EC408E">
            <w:pPr>
              <w:rPr>
                <w:rFonts w:ascii="Arial" w:eastAsia="Arial" w:hAnsi="Arial" w:cs="Arial"/>
                <w:sz w:val="22"/>
                <w:szCs w:val="22"/>
              </w:rPr>
            </w:pPr>
            <w:r>
              <w:rPr>
                <w:rFonts w:ascii="Arial" w:eastAsia="Arial" w:hAnsi="Arial" w:cs="Arial"/>
                <w:sz w:val="22"/>
                <w:szCs w:val="22"/>
              </w:rPr>
              <w:t>928-245-5914</w:t>
            </w:r>
          </w:p>
        </w:tc>
        <w:tc>
          <w:tcPr>
            <w:tcW w:w="3600" w:type="dxa"/>
            <w:tcBorders>
              <w:top w:val="single" w:sz="4" w:space="0" w:color="000000"/>
            </w:tcBorders>
            <w:vAlign w:val="center"/>
          </w:tcPr>
          <w:p w14:paraId="1AF7D92E" w14:textId="75734FFE" w:rsidR="00FA29DE" w:rsidRDefault="00A62823">
            <w:pPr>
              <w:rPr>
                <w:rFonts w:ascii="Arial" w:eastAsia="Arial" w:hAnsi="Arial" w:cs="Arial"/>
                <w:sz w:val="22"/>
                <w:szCs w:val="22"/>
              </w:rPr>
            </w:pPr>
            <w:r>
              <w:rPr>
                <w:rFonts w:ascii="Arial" w:eastAsia="Arial" w:hAnsi="Arial" w:cs="Arial"/>
                <w:sz w:val="22"/>
                <w:szCs w:val="22"/>
              </w:rPr>
              <w:t>i</w:t>
            </w:r>
            <w:r w:rsidR="00EC408E">
              <w:rPr>
                <w:rFonts w:ascii="Arial" w:eastAsia="Arial" w:hAnsi="Arial" w:cs="Arial"/>
                <w:sz w:val="22"/>
                <w:szCs w:val="22"/>
              </w:rPr>
              <w:t>consolutions23@gmail.com</w:t>
            </w:r>
          </w:p>
        </w:tc>
      </w:tr>
      <w:tr w:rsidR="00FA29DE" w14:paraId="31A8E0CD" w14:textId="77777777">
        <w:trPr>
          <w:trHeight w:val="827"/>
        </w:trPr>
        <w:tc>
          <w:tcPr>
            <w:tcW w:w="11088" w:type="dxa"/>
            <w:gridSpan w:val="4"/>
            <w:vAlign w:val="center"/>
          </w:tcPr>
          <w:p w14:paraId="6BD3A68A" w14:textId="7E8EA5CF" w:rsidR="00FA29DE" w:rsidRDefault="00C36A03">
            <w:pPr>
              <w:rPr>
                <w:rFonts w:ascii="Arial" w:eastAsia="Arial" w:hAnsi="Arial" w:cs="Arial"/>
                <w:color w:val="FF0000"/>
                <w:sz w:val="22"/>
                <w:szCs w:val="22"/>
              </w:rPr>
            </w:pPr>
            <w:r>
              <w:rPr>
                <w:rFonts w:ascii="Arial" w:eastAsia="Arial" w:hAnsi="Arial" w:cs="Arial"/>
                <w:sz w:val="22"/>
                <w:szCs w:val="22"/>
              </w:rPr>
              <w:t xml:space="preserve">We want our valued customers to be informed about their water quality.  If you would like to learn more about public participation or to attend any of our regularly scheduled meetings, please contact </w:t>
            </w:r>
            <w:r w:rsidR="00EC408E">
              <w:rPr>
                <w:rFonts w:ascii="Arial" w:eastAsia="Arial" w:hAnsi="Arial" w:cs="Arial"/>
                <w:sz w:val="22"/>
                <w:szCs w:val="22"/>
                <w:u w:val="single"/>
              </w:rPr>
              <w:t xml:space="preserve">  KELSI MILLER</w:t>
            </w:r>
            <w:r>
              <w:rPr>
                <w:rFonts w:ascii="Arial" w:eastAsia="Arial" w:hAnsi="Arial" w:cs="Arial"/>
                <w:sz w:val="22"/>
                <w:szCs w:val="22"/>
                <w:u w:val="single"/>
              </w:rPr>
              <w:t xml:space="preserve">                                                     </w:t>
            </w:r>
            <w:r>
              <w:rPr>
                <w:rFonts w:ascii="Arial" w:eastAsia="Arial" w:hAnsi="Arial" w:cs="Arial"/>
                <w:sz w:val="22"/>
                <w:szCs w:val="22"/>
              </w:rPr>
              <w:t xml:space="preserve">  at </w:t>
            </w:r>
            <w:r w:rsidR="00EC408E">
              <w:rPr>
                <w:rFonts w:ascii="Arial" w:eastAsia="Arial" w:hAnsi="Arial" w:cs="Arial"/>
                <w:sz w:val="22"/>
                <w:szCs w:val="22"/>
                <w:u w:val="single"/>
              </w:rPr>
              <w:t xml:space="preserve">  928-333-2656</w:t>
            </w:r>
            <w:r>
              <w:rPr>
                <w:rFonts w:ascii="Arial" w:eastAsia="Arial" w:hAnsi="Arial" w:cs="Arial"/>
                <w:sz w:val="22"/>
                <w:szCs w:val="22"/>
              </w:rPr>
              <w:t xml:space="preserve"> for additional opportunity and meeting dates and times.</w:t>
            </w:r>
          </w:p>
        </w:tc>
      </w:tr>
    </w:tbl>
    <w:p w14:paraId="36C4E07B" w14:textId="77777777" w:rsidR="00FA29DE" w:rsidRDefault="00C36A03">
      <w:pPr>
        <w:spacing w:before="120"/>
        <w:rPr>
          <w:rFonts w:ascii="Arial" w:eastAsia="Arial" w:hAnsi="Arial" w:cs="Arial"/>
          <w:sz w:val="20"/>
          <w:szCs w:val="20"/>
        </w:rPr>
      </w:pPr>
      <w:r>
        <w:rPr>
          <w:rFonts w:ascii="Arial" w:eastAsia="Arial" w:hAnsi="Arial" w:cs="Arial"/>
          <w:b/>
          <w:sz w:val="20"/>
          <w:szCs w:val="20"/>
        </w:rPr>
        <w:t>Drinking Water Sources</w:t>
      </w:r>
    </w:p>
    <w:tbl>
      <w:tblPr>
        <w:tblStyle w:val="a0"/>
        <w:tblW w:w="11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48"/>
        <w:gridCol w:w="8640"/>
      </w:tblGrid>
      <w:tr w:rsidR="00FA29DE" w14:paraId="66F0D555" w14:textId="77777777">
        <w:trPr>
          <w:trHeight w:val="2843"/>
        </w:trPr>
        <w:tc>
          <w:tcPr>
            <w:tcW w:w="11088" w:type="dxa"/>
            <w:gridSpan w:val="2"/>
            <w:tcBorders>
              <w:bottom w:val="single" w:sz="4" w:space="0" w:color="000000"/>
            </w:tcBorders>
            <w:vAlign w:val="center"/>
          </w:tcPr>
          <w:p w14:paraId="11956BB6" w14:textId="77777777" w:rsidR="00FA29DE" w:rsidRDefault="00FA29DE">
            <w:pPr>
              <w:rPr>
                <w:rFonts w:ascii="Arial" w:eastAsia="Arial" w:hAnsi="Arial" w:cs="Arial"/>
                <w:color w:val="0000FF"/>
                <w:sz w:val="20"/>
                <w:szCs w:val="20"/>
              </w:rPr>
            </w:pPr>
          </w:p>
          <w:p w14:paraId="2C51E6E8" w14:textId="77777777" w:rsidR="00FA29DE" w:rsidRDefault="00C36A03">
            <w:pPr>
              <w:spacing w:after="240"/>
              <w:rPr>
                <w:rFonts w:ascii="Arial" w:eastAsia="Arial" w:hAnsi="Arial" w:cs="Arial"/>
                <w:color w:val="0000FF"/>
                <w:sz w:val="20"/>
                <w:szCs w:val="20"/>
              </w:rPr>
            </w:pPr>
            <w:r>
              <w:rPr>
                <w:rFonts w:ascii="Arial" w:eastAsia="Arial" w:hAnsi="Arial" w:cs="Arial"/>
                <w:sz w:val="20"/>
                <w:szCs w:val="20"/>
              </w:rPr>
              <w:t>The sources of drinking water (both tap and bottled water) include rivers, lakes, streams, ponds, reservoirs, springs, and wells. As water travels over the surface of the land or through the ground, it dissolves naturally-occurring minerals, and in some cases, radioactive material, and can pickup substances resulting from the presence of animals or from human activity.</w:t>
            </w:r>
          </w:p>
          <w:p w14:paraId="5D141830" w14:textId="77777777" w:rsidR="00FA29DE" w:rsidRDefault="00C36A03">
            <w:pPr>
              <w:spacing w:after="60"/>
              <w:rPr>
                <w:rFonts w:ascii="Arial" w:eastAsia="Arial" w:hAnsi="Arial" w:cs="Arial"/>
              </w:rPr>
            </w:pPr>
            <w:r>
              <w:rPr>
                <w:rFonts w:ascii="Arial" w:eastAsia="Arial" w:hAnsi="Arial" w:cs="Arial"/>
                <w:sz w:val="20"/>
                <w:szCs w:val="20"/>
              </w:rPr>
              <w:t>In order to ensure that tap water is safe to drink, EPA prescribes regulations which limit the amount of certain contaminants in water provided by public water systems. Food and Drug Administration (FDA) regulations establish limits for contaminants in bottled water which must provide the same protection for public health.</w:t>
            </w:r>
          </w:p>
        </w:tc>
      </w:tr>
      <w:tr w:rsidR="00FA29DE" w14:paraId="53CD04DA" w14:textId="77777777">
        <w:trPr>
          <w:trHeight w:val="377"/>
        </w:trPr>
        <w:tc>
          <w:tcPr>
            <w:tcW w:w="2448" w:type="dxa"/>
            <w:tcBorders>
              <w:top w:val="single" w:sz="4" w:space="0" w:color="000000"/>
              <w:bottom w:val="single" w:sz="4" w:space="0" w:color="000000"/>
            </w:tcBorders>
            <w:vAlign w:val="center"/>
          </w:tcPr>
          <w:p w14:paraId="40350D4C" w14:textId="77777777" w:rsidR="00FA29DE" w:rsidRDefault="00C36A03">
            <w:pPr>
              <w:rPr>
                <w:rFonts w:ascii="Arial" w:eastAsia="Arial" w:hAnsi="Arial" w:cs="Arial"/>
                <w:sz w:val="22"/>
                <w:szCs w:val="22"/>
              </w:rPr>
            </w:pPr>
            <w:r>
              <w:rPr>
                <w:rFonts w:ascii="Arial" w:eastAsia="Arial" w:hAnsi="Arial" w:cs="Arial"/>
                <w:b/>
                <w:sz w:val="22"/>
                <w:szCs w:val="22"/>
              </w:rPr>
              <w:t>Our water source(s):</w:t>
            </w:r>
          </w:p>
        </w:tc>
        <w:tc>
          <w:tcPr>
            <w:tcW w:w="8640" w:type="dxa"/>
            <w:tcBorders>
              <w:top w:val="single" w:sz="4" w:space="0" w:color="000000"/>
              <w:bottom w:val="single" w:sz="4" w:space="0" w:color="000000"/>
            </w:tcBorders>
            <w:vAlign w:val="center"/>
          </w:tcPr>
          <w:p w14:paraId="4E4BFA45" w14:textId="48A43257" w:rsidR="00FA29DE" w:rsidRDefault="00EC408E">
            <w:pPr>
              <w:rPr>
                <w:rFonts w:ascii="Arial" w:eastAsia="Arial" w:hAnsi="Arial" w:cs="Arial"/>
                <w:color w:val="0000FF"/>
                <w:sz w:val="22"/>
                <w:szCs w:val="22"/>
              </w:rPr>
            </w:pPr>
            <w:r>
              <w:rPr>
                <w:rFonts w:ascii="Arial" w:eastAsia="Arial" w:hAnsi="Arial" w:cs="Arial"/>
                <w:i/>
                <w:color w:val="0000FF"/>
                <w:sz w:val="18"/>
                <w:szCs w:val="18"/>
                <w:u w:val="single"/>
              </w:rPr>
              <w:t>GROUNDWATER:  WHITE MOUNTAIN AQUIFER</w:t>
            </w:r>
            <w:r w:rsidR="00C36A03">
              <w:rPr>
                <w:rFonts w:ascii="Arial" w:eastAsia="Arial" w:hAnsi="Arial" w:cs="Arial"/>
                <w:color w:val="0000FF"/>
                <w:sz w:val="20"/>
                <w:szCs w:val="20"/>
              </w:rPr>
              <w:t xml:space="preserve"> </w:t>
            </w:r>
          </w:p>
        </w:tc>
      </w:tr>
    </w:tbl>
    <w:p w14:paraId="7B400C96" w14:textId="77777777" w:rsidR="00FA29DE" w:rsidRDefault="00FA29DE">
      <w:pPr>
        <w:spacing w:before="60"/>
        <w:rPr>
          <w:rFonts w:ascii="Arial" w:eastAsia="Arial" w:hAnsi="Arial" w:cs="Arial"/>
          <w:sz w:val="2"/>
          <w:szCs w:val="2"/>
        </w:rPr>
      </w:pPr>
    </w:p>
    <w:p w14:paraId="632FDE2F" w14:textId="0C2E6663" w:rsidR="00FA29DE" w:rsidRDefault="00FA29DE">
      <w:pPr>
        <w:spacing w:before="60"/>
        <w:rPr>
          <w:rFonts w:ascii="Arial" w:eastAsia="Arial" w:hAnsi="Arial" w:cs="Arial"/>
          <w:sz w:val="20"/>
          <w:szCs w:val="20"/>
        </w:rPr>
      </w:pPr>
    </w:p>
    <w:p w14:paraId="5324A51F" w14:textId="77777777" w:rsidR="00FA29DE" w:rsidRDefault="00C36A03">
      <w:pPr>
        <w:spacing w:before="120"/>
        <w:rPr>
          <w:rFonts w:ascii="Arial" w:eastAsia="Arial" w:hAnsi="Arial" w:cs="Arial"/>
          <w:sz w:val="20"/>
          <w:szCs w:val="20"/>
        </w:rPr>
      </w:pPr>
      <w:r>
        <w:rPr>
          <w:rFonts w:ascii="Arial" w:eastAsia="Arial" w:hAnsi="Arial" w:cs="Arial"/>
          <w:b/>
          <w:sz w:val="20"/>
          <w:szCs w:val="20"/>
        </w:rPr>
        <w:t>Drinking Water Contaminants</w:t>
      </w:r>
    </w:p>
    <w:tbl>
      <w:tblPr>
        <w:tblStyle w:val="a2"/>
        <w:tblW w:w="11088"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418"/>
        <w:gridCol w:w="5670"/>
      </w:tblGrid>
      <w:tr w:rsidR="00FA29DE" w14:paraId="09B95E17" w14:textId="77777777">
        <w:trPr>
          <w:trHeight w:val="2787"/>
        </w:trPr>
        <w:tc>
          <w:tcPr>
            <w:tcW w:w="5418" w:type="dxa"/>
            <w:vAlign w:val="center"/>
          </w:tcPr>
          <w:p w14:paraId="3FDF69CF"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rPr>
                <w:rFonts w:ascii="Arial" w:eastAsia="Arial" w:hAnsi="Arial" w:cs="Arial"/>
                <w:color w:val="000000"/>
                <w:sz w:val="20"/>
                <w:szCs w:val="20"/>
              </w:rPr>
            </w:pPr>
            <w:r>
              <w:rPr>
                <w:rFonts w:ascii="Arial" w:eastAsia="Arial" w:hAnsi="Arial" w:cs="Arial"/>
                <w:b/>
                <w:color w:val="000000"/>
                <w:sz w:val="20"/>
                <w:szCs w:val="20"/>
              </w:rPr>
              <w:t>Microbial Contaminants</w:t>
            </w:r>
            <w:r>
              <w:rPr>
                <w:rFonts w:ascii="Arial" w:eastAsia="Arial" w:hAnsi="Arial" w:cs="Arial"/>
                <w:color w:val="000000"/>
                <w:sz w:val="20"/>
                <w:szCs w:val="20"/>
              </w:rPr>
              <w:t>:</w:t>
            </w:r>
            <w:r>
              <w:rPr>
                <w:rFonts w:ascii="Arial" w:eastAsia="Arial" w:hAnsi="Arial" w:cs="Arial"/>
                <w:i/>
                <w:color w:val="000000"/>
                <w:sz w:val="20"/>
                <w:szCs w:val="20"/>
              </w:rPr>
              <w:t xml:space="preserve"> </w:t>
            </w:r>
            <w:r>
              <w:rPr>
                <w:rFonts w:ascii="Arial" w:eastAsia="Arial" w:hAnsi="Arial" w:cs="Arial"/>
                <w:color w:val="000000"/>
                <w:sz w:val="20"/>
                <w:szCs w:val="20"/>
              </w:rPr>
              <w:t>Such as viruses and bacteria that may come from sewage treatment plants, septic systems, agricultural livestock operations, and wildlife</w:t>
            </w:r>
          </w:p>
          <w:p w14:paraId="78EAF1FA"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rPr>
                <w:rFonts w:ascii="Arial" w:eastAsia="Arial" w:hAnsi="Arial" w:cs="Arial"/>
                <w:color w:val="000000"/>
                <w:sz w:val="20"/>
                <w:szCs w:val="20"/>
              </w:rPr>
            </w:pPr>
            <w:r>
              <w:rPr>
                <w:rFonts w:ascii="Arial" w:eastAsia="Arial" w:hAnsi="Arial" w:cs="Arial"/>
                <w:b/>
                <w:color w:val="000000"/>
                <w:sz w:val="20"/>
                <w:szCs w:val="20"/>
              </w:rPr>
              <w:t>Inorganic Contaminants</w:t>
            </w:r>
            <w:r>
              <w:rPr>
                <w:rFonts w:ascii="Arial" w:eastAsia="Arial" w:hAnsi="Arial" w:cs="Arial"/>
                <w:color w:val="000000"/>
                <w:sz w:val="20"/>
                <w:szCs w:val="20"/>
              </w:rPr>
              <w:t>:</w:t>
            </w:r>
            <w:r>
              <w:rPr>
                <w:rFonts w:ascii="Arial" w:eastAsia="Arial" w:hAnsi="Arial" w:cs="Arial"/>
                <w:i/>
                <w:color w:val="000000"/>
                <w:sz w:val="20"/>
                <w:szCs w:val="20"/>
              </w:rPr>
              <w:t xml:space="preserve"> </w:t>
            </w:r>
            <w:r>
              <w:rPr>
                <w:rFonts w:ascii="Arial" w:eastAsia="Arial" w:hAnsi="Arial" w:cs="Arial"/>
                <w:color w:val="000000"/>
                <w:sz w:val="20"/>
                <w:szCs w:val="20"/>
              </w:rPr>
              <w:t>Such as salts and metals that can be naturally-occurring or result from urban stormwater runoff, industrial or domestic wastewater discharges, oil and gas production, mining, or farming</w:t>
            </w:r>
          </w:p>
          <w:p w14:paraId="68520478"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20"/>
                <w:szCs w:val="20"/>
              </w:rPr>
            </w:pPr>
            <w:r>
              <w:rPr>
                <w:rFonts w:ascii="Arial" w:eastAsia="Arial" w:hAnsi="Arial" w:cs="Arial"/>
                <w:b/>
                <w:color w:val="000000"/>
                <w:sz w:val="20"/>
                <w:szCs w:val="20"/>
              </w:rPr>
              <w:t>Pesticides and Herbicides</w:t>
            </w:r>
            <w:r>
              <w:rPr>
                <w:rFonts w:ascii="Arial" w:eastAsia="Arial" w:hAnsi="Arial" w:cs="Arial"/>
                <w:color w:val="000000"/>
                <w:sz w:val="20"/>
                <w:szCs w:val="20"/>
              </w:rPr>
              <w:t>:</w:t>
            </w:r>
            <w:r>
              <w:rPr>
                <w:rFonts w:ascii="Arial" w:eastAsia="Arial" w:hAnsi="Arial" w:cs="Arial"/>
                <w:i/>
                <w:color w:val="000000"/>
                <w:sz w:val="20"/>
                <w:szCs w:val="20"/>
              </w:rPr>
              <w:t xml:space="preserve"> </w:t>
            </w:r>
            <w:r>
              <w:rPr>
                <w:rFonts w:ascii="Arial" w:eastAsia="Arial" w:hAnsi="Arial" w:cs="Arial"/>
                <w:color w:val="000000"/>
                <w:sz w:val="20"/>
                <w:szCs w:val="20"/>
              </w:rPr>
              <w:t>Such as agriculture, urban storm water runoff, and residential uses that may come from a variety of sources</w:t>
            </w:r>
          </w:p>
        </w:tc>
        <w:tc>
          <w:tcPr>
            <w:tcW w:w="5670" w:type="dxa"/>
            <w:vAlign w:val="center"/>
          </w:tcPr>
          <w:p w14:paraId="2D826B27"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rPr>
                <w:rFonts w:ascii="Arial" w:eastAsia="Arial" w:hAnsi="Arial" w:cs="Arial"/>
                <w:color w:val="000000"/>
                <w:sz w:val="20"/>
                <w:szCs w:val="20"/>
              </w:rPr>
            </w:pPr>
            <w:r>
              <w:rPr>
                <w:rFonts w:ascii="Arial" w:eastAsia="Arial" w:hAnsi="Arial" w:cs="Arial"/>
                <w:b/>
                <w:color w:val="000000"/>
                <w:sz w:val="20"/>
                <w:szCs w:val="20"/>
              </w:rPr>
              <w:t>Organic Chemical Contaminants</w:t>
            </w:r>
            <w:r>
              <w:rPr>
                <w:rFonts w:ascii="Arial" w:eastAsia="Arial" w:hAnsi="Arial" w:cs="Arial"/>
                <w:color w:val="000000"/>
                <w:sz w:val="20"/>
                <w:szCs w:val="20"/>
              </w:rPr>
              <w:t>: Such as synthetic and volatile organic chemicals, which are by-products of industrial processes and petroleum production, and also may come from gas stations, urban storm water runoff, and septic systems.</w:t>
            </w:r>
          </w:p>
          <w:p w14:paraId="7F557ECC"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rPr>
                <w:rFonts w:ascii="Arial" w:eastAsia="Arial" w:hAnsi="Arial" w:cs="Arial"/>
                <w:color w:val="000000"/>
                <w:sz w:val="20"/>
                <w:szCs w:val="20"/>
              </w:rPr>
            </w:pPr>
            <w:r>
              <w:rPr>
                <w:rFonts w:ascii="Arial" w:eastAsia="Arial" w:hAnsi="Arial" w:cs="Arial"/>
                <w:b/>
                <w:color w:val="000000"/>
                <w:sz w:val="20"/>
                <w:szCs w:val="20"/>
              </w:rPr>
              <w:t>Radioactive Contaminants</w:t>
            </w:r>
            <w:r>
              <w:rPr>
                <w:rFonts w:ascii="Arial" w:eastAsia="Arial" w:hAnsi="Arial" w:cs="Arial"/>
                <w:color w:val="000000"/>
                <w:sz w:val="20"/>
                <w:szCs w:val="20"/>
              </w:rPr>
              <w:t>: That can be naturally occurring or be the result of oil and gas production and mining activities.</w:t>
            </w:r>
          </w:p>
          <w:p w14:paraId="0DEE4AD4" w14:textId="77777777" w:rsidR="00FA29DE" w:rsidRDefault="00FA29DE">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240"/>
              <w:rPr>
                <w:rFonts w:ascii="Arial" w:eastAsia="Arial" w:hAnsi="Arial" w:cs="Arial"/>
                <w:color w:val="000000"/>
                <w:sz w:val="20"/>
                <w:szCs w:val="20"/>
              </w:rPr>
            </w:pPr>
          </w:p>
        </w:tc>
      </w:tr>
    </w:tbl>
    <w:p w14:paraId="275B5F3D" w14:textId="77777777" w:rsidR="00FA29DE" w:rsidRDefault="00FA29DE">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rPr>
          <w:rFonts w:ascii="Arial" w:eastAsia="Arial" w:hAnsi="Arial" w:cs="Arial"/>
          <w:color w:val="000000"/>
          <w:sz w:val="22"/>
          <w:szCs w:val="22"/>
        </w:rPr>
      </w:pPr>
    </w:p>
    <w:p w14:paraId="77617A8D" w14:textId="77777777" w:rsidR="00FA29DE" w:rsidRDefault="00FA29DE"/>
    <w:p w14:paraId="71A779CB" w14:textId="77777777" w:rsidR="00FA29DE" w:rsidRDefault="00FA29DE">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rPr>
          <w:color w:val="000000"/>
        </w:rPr>
      </w:pPr>
    </w:p>
    <w:p w14:paraId="40F84347"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rPr>
          <w:rFonts w:ascii="Arial" w:eastAsia="Arial" w:hAnsi="Arial" w:cs="Arial"/>
          <w:color w:val="000000"/>
          <w:sz w:val="20"/>
          <w:szCs w:val="20"/>
        </w:rPr>
      </w:pPr>
      <w:r>
        <w:br w:type="page"/>
      </w:r>
      <w:r>
        <w:rPr>
          <w:rFonts w:ascii="Arial" w:eastAsia="Arial" w:hAnsi="Arial" w:cs="Arial"/>
          <w:b/>
          <w:color w:val="000000"/>
          <w:sz w:val="20"/>
          <w:szCs w:val="20"/>
        </w:rPr>
        <w:lastRenderedPageBreak/>
        <w:t>Vulnerable Population</w:t>
      </w:r>
    </w:p>
    <w:tbl>
      <w:tblPr>
        <w:tblStyle w:val="a3"/>
        <w:tblW w:w="11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8"/>
      </w:tblGrid>
      <w:tr w:rsidR="00FA29DE" w14:paraId="3965F5B8" w14:textId="77777777">
        <w:trPr>
          <w:trHeight w:val="2238"/>
        </w:trPr>
        <w:tc>
          <w:tcPr>
            <w:tcW w:w="11088" w:type="dxa"/>
            <w:vAlign w:val="center"/>
          </w:tcPr>
          <w:p w14:paraId="0F39CF3E"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20"/>
                <w:szCs w:val="20"/>
              </w:rPr>
            </w:pPr>
            <w:r>
              <w:rPr>
                <w:rFonts w:ascii="Arial" w:eastAsia="Arial" w:hAnsi="Arial" w:cs="Arial"/>
                <w:color w:val="000000"/>
                <w:sz w:val="20"/>
                <w:szCs w:val="20"/>
              </w:rPr>
              <w:t xml:space="preserve">Drinking water, including bottled water, may reasonably be expected to contain at least small amounts of some contaminants. The presence of contaminants does not necessarily indicate that water poses a health risk.  Some people may be more vulnerable to contaminants in drinking water than the general population.  </w:t>
            </w:r>
          </w:p>
          <w:p w14:paraId="37D025D6" w14:textId="77777777" w:rsidR="00FA29DE" w:rsidRDefault="00FA29DE">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10"/>
                <w:szCs w:val="10"/>
              </w:rPr>
            </w:pPr>
          </w:p>
          <w:p w14:paraId="474851F1"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20"/>
                <w:szCs w:val="20"/>
              </w:rPr>
            </w:pPr>
            <w:r>
              <w:rPr>
                <w:rFonts w:ascii="Arial" w:eastAsia="Arial" w:hAnsi="Arial" w:cs="Arial"/>
                <w:color w:val="000000"/>
                <w:sz w:val="20"/>
                <w:szCs w:val="20"/>
              </w:rPr>
              <w:t xml:space="preserve">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w:t>
            </w:r>
          </w:p>
          <w:p w14:paraId="3C7C642A" w14:textId="77777777" w:rsidR="00FA29DE" w:rsidRDefault="00FA29DE">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10"/>
                <w:szCs w:val="10"/>
              </w:rPr>
            </w:pPr>
          </w:p>
          <w:p w14:paraId="0B1B8264"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22"/>
                <w:szCs w:val="22"/>
              </w:rPr>
            </w:pPr>
            <w:r>
              <w:rPr>
                <w:rFonts w:ascii="Arial" w:eastAsia="Arial" w:hAnsi="Arial" w:cs="Arial"/>
                <w:color w:val="000000"/>
                <w:sz w:val="20"/>
                <w:szCs w:val="20"/>
              </w:rPr>
              <w:t xml:space="preserve">For more information about contaminants and potential health effects, or to receive a copy of the U.S. Environmental Protection Agency (EPA) and the U.S. Centers for Disease Control (CDC) guidelines on appropriate means to lessen the risk of infection by </w:t>
            </w:r>
            <w:r>
              <w:rPr>
                <w:rFonts w:ascii="Arial" w:eastAsia="Arial" w:hAnsi="Arial" w:cs="Arial"/>
                <w:i/>
                <w:color w:val="000000"/>
                <w:sz w:val="20"/>
                <w:szCs w:val="20"/>
              </w:rPr>
              <w:t>Cryptosporidium</w:t>
            </w:r>
            <w:r>
              <w:rPr>
                <w:rFonts w:ascii="Arial" w:eastAsia="Arial" w:hAnsi="Arial" w:cs="Arial"/>
                <w:color w:val="000000"/>
                <w:sz w:val="20"/>
                <w:szCs w:val="20"/>
              </w:rPr>
              <w:t xml:space="preserve"> and microbiological contaminants call the EPA </w:t>
            </w:r>
            <w:r>
              <w:rPr>
                <w:rFonts w:ascii="Arial" w:eastAsia="Arial" w:hAnsi="Arial" w:cs="Arial"/>
                <w:i/>
                <w:color w:val="000000"/>
                <w:sz w:val="20"/>
                <w:szCs w:val="20"/>
              </w:rPr>
              <w:t>Safe Drinking Water Hotline</w:t>
            </w:r>
            <w:r>
              <w:rPr>
                <w:rFonts w:ascii="Arial" w:eastAsia="Arial" w:hAnsi="Arial" w:cs="Arial"/>
                <w:color w:val="000000"/>
                <w:sz w:val="20"/>
                <w:szCs w:val="20"/>
              </w:rPr>
              <w:t xml:space="preserve"> at 1-800-426-4791.</w:t>
            </w:r>
          </w:p>
        </w:tc>
      </w:tr>
    </w:tbl>
    <w:p w14:paraId="179060F3" w14:textId="77777777" w:rsidR="00FA29DE" w:rsidRDefault="00C36A03">
      <w:pPr>
        <w:spacing w:before="120"/>
        <w:rPr>
          <w:rFonts w:ascii="Arial" w:eastAsia="Arial" w:hAnsi="Arial" w:cs="Arial"/>
          <w:sz w:val="20"/>
          <w:szCs w:val="20"/>
        </w:rPr>
      </w:pPr>
      <w:r>
        <w:rPr>
          <w:rFonts w:ascii="Arial" w:eastAsia="Arial" w:hAnsi="Arial" w:cs="Arial"/>
          <w:b/>
          <w:sz w:val="20"/>
          <w:szCs w:val="20"/>
        </w:rPr>
        <w:t>Source Water Assessment</w:t>
      </w:r>
    </w:p>
    <w:tbl>
      <w:tblPr>
        <w:tblStyle w:val="a4"/>
        <w:tblW w:w="11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8"/>
      </w:tblGrid>
      <w:tr w:rsidR="00FA29DE" w14:paraId="62BC27DB" w14:textId="77777777">
        <w:trPr>
          <w:trHeight w:val="888"/>
        </w:trPr>
        <w:tc>
          <w:tcPr>
            <w:tcW w:w="11088" w:type="dxa"/>
            <w:vAlign w:val="center"/>
          </w:tcPr>
          <w:p w14:paraId="07F03EFE" w14:textId="0F970259" w:rsidR="00FA29DE" w:rsidRDefault="00C36A03">
            <w:pPr>
              <w:numPr>
                <w:ilvl w:val="0"/>
                <w:numId w:val="1"/>
              </w:numPr>
              <w:ind w:left="360" w:hanging="180"/>
              <w:rPr>
                <w:rFonts w:ascii="Arial" w:eastAsia="Arial" w:hAnsi="Arial" w:cs="Arial"/>
                <w:sz w:val="20"/>
                <w:szCs w:val="20"/>
              </w:rPr>
            </w:pPr>
            <w:r>
              <w:rPr>
                <w:rFonts w:ascii="Arial" w:eastAsia="Arial" w:hAnsi="Arial" w:cs="Arial"/>
                <w:sz w:val="16"/>
                <w:szCs w:val="16"/>
              </w:rPr>
              <w:t xml:space="preserve">: </w:t>
            </w:r>
            <w:r>
              <w:rPr>
                <w:rFonts w:ascii="Arial" w:eastAsia="Arial" w:hAnsi="Arial" w:cs="Arial"/>
                <w:color w:val="000000"/>
                <w:sz w:val="20"/>
                <w:szCs w:val="20"/>
              </w:rPr>
              <w:t>This PWS did not receive a SWAP because the PWS was either inactive at the time or the PWS did not exist.</w:t>
            </w:r>
          </w:p>
          <w:p w14:paraId="26AD55AA" w14:textId="77777777" w:rsidR="00FA29DE" w:rsidRDefault="00C36A03">
            <w:pPr>
              <w:rPr>
                <w:rFonts w:ascii="Arial" w:eastAsia="Arial" w:hAnsi="Arial" w:cs="Arial"/>
                <w:sz w:val="20"/>
                <w:szCs w:val="20"/>
              </w:rPr>
            </w:pPr>
            <w:r>
              <w:rPr>
                <w:rFonts w:ascii="Arial" w:eastAsia="Arial" w:hAnsi="Arial" w:cs="Arial"/>
                <w:sz w:val="20"/>
                <w:szCs w:val="20"/>
              </w:rPr>
              <w:t>Further source water assessment documentation can be obtained by contacting ADEQ.</w:t>
            </w:r>
          </w:p>
        </w:tc>
      </w:tr>
    </w:tbl>
    <w:p w14:paraId="6751F93D" w14:textId="77777777" w:rsidR="00FA29DE" w:rsidRDefault="00C36A03">
      <w:pPr>
        <w:spacing w:before="120"/>
        <w:rPr>
          <w:rFonts w:ascii="Arial" w:eastAsia="Arial" w:hAnsi="Arial" w:cs="Arial"/>
          <w:color w:val="0000FF"/>
          <w:sz w:val="20"/>
          <w:szCs w:val="20"/>
        </w:rPr>
      </w:pPr>
      <w:r>
        <w:rPr>
          <w:rFonts w:ascii="Arial" w:eastAsia="Arial" w:hAnsi="Arial" w:cs="Arial"/>
          <w:b/>
          <w:sz w:val="20"/>
          <w:szCs w:val="20"/>
        </w:rPr>
        <w:t xml:space="preserve">Definitions </w:t>
      </w:r>
    </w:p>
    <w:tbl>
      <w:tblPr>
        <w:tblStyle w:val="a5"/>
        <w:tblW w:w="11088" w:type="dxa"/>
        <w:tblInd w:w="-108" w:type="dxa"/>
        <w:tblBorders>
          <w:top w:val="single" w:sz="4" w:space="0" w:color="000000"/>
          <w:left w:val="single" w:sz="4" w:space="0" w:color="000000"/>
          <w:bottom w:val="single" w:sz="4" w:space="0" w:color="000000"/>
          <w:right w:val="single" w:sz="4" w:space="0" w:color="000000"/>
          <w:insideH w:val="nil"/>
          <w:insideV w:val="nil"/>
        </w:tblBorders>
        <w:tblLayout w:type="fixed"/>
        <w:tblLook w:val="0000" w:firstRow="0" w:lastRow="0" w:firstColumn="0" w:lastColumn="0" w:noHBand="0" w:noVBand="0"/>
      </w:tblPr>
      <w:tblGrid>
        <w:gridCol w:w="5778"/>
        <w:gridCol w:w="5310"/>
      </w:tblGrid>
      <w:tr w:rsidR="00FA29DE" w14:paraId="4330ACEB" w14:textId="77777777">
        <w:trPr>
          <w:trHeight w:val="50"/>
        </w:trPr>
        <w:tc>
          <w:tcPr>
            <w:tcW w:w="5778" w:type="dxa"/>
            <w:vAlign w:val="center"/>
          </w:tcPr>
          <w:p w14:paraId="4ED37C97"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Treatment Technique (TT)</w:t>
            </w:r>
            <w:r>
              <w:rPr>
                <w:rFonts w:ascii="Arial" w:eastAsia="Arial" w:hAnsi="Arial" w:cs="Arial"/>
                <w:color w:val="000000"/>
                <w:sz w:val="20"/>
                <w:szCs w:val="20"/>
              </w:rPr>
              <w:t>: A required process intended to reduce the level of a contaminant in drinking water</w:t>
            </w:r>
          </w:p>
          <w:p w14:paraId="225F881F"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Level 1 Assessment</w:t>
            </w:r>
            <w:r>
              <w:rPr>
                <w:rFonts w:ascii="Arial" w:eastAsia="Arial" w:hAnsi="Arial" w:cs="Arial"/>
                <w:color w:val="000000"/>
                <w:sz w:val="20"/>
                <w:szCs w:val="20"/>
              </w:rPr>
              <w:t>: A study of the water system to identify potential problems and determine (if possible) why total coliform bacteria was present</w:t>
            </w:r>
          </w:p>
          <w:p w14:paraId="45F5C9E1"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Level 2 Assessment</w:t>
            </w:r>
            <w:r>
              <w:rPr>
                <w:rFonts w:ascii="Arial" w:eastAsia="Arial" w:hAnsi="Arial" w:cs="Arial"/>
                <w:color w:val="000000"/>
                <w:sz w:val="20"/>
                <w:szCs w:val="20"/>
              </w:rPr>
              <w:t xml:space="preserve">: A very detailed study of the water system to identify potential problems and determine (if possible) why an </w:t>
            </w:r>
            <w:r>
              <w:rPr>
                <w:rFonts w:ascii="Arial" w:eastAsia="Arial" w:hAnsi="Arial" w:cs="Arial"/>
                <w:i/>
                <w:color w:val="000000"/>
                <w:sz w:val="20"/>
                <w:szCs w:val="20"/>
              </w:rPr>
              <w:t>E. coli</w:t>
            </w:r>
            <w:r>
              <w:rPr>
                <w:rFonts w:ascii="Arial" w:eastAsia="Arial" w:hAnsi="Arial" w:cs="Arial"/>
                <w:color w:val="000000"/>
                <w:sz w:val="20"/>
                <w:szCs w:val="20"/>
              </w:rPr>
              <w:t xml:space="preserve"> MCL violation has occurred and/or why total coliform bacteria was present</w:t>
            </w:r>
          </w:p>
          <w:p w14:paraId="014E948F"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Action Level (AL)</w:t>
            </w:r>
            <w:r>
              <w:rPr>
                <w:rFonts w:ascii="Arial" w:eastAsia="Arial" w:hAnsi="Arial" w:cs="Arial"/>
                <w:color w:val="000000"/>
                <w:sz w:val="20"/>
                <w:szCs w:val="20"/>
              </w:rPr>
              <w:t>: The concentration of a contaminant which, if exceeded, triggers treatment, or other requirements</w:t>
            </w:r>
          </w:p>
          <w:p w14:paraId="3EA5E0EE"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Maximum Contaminant Level (MCL)</w:t>
            </w:r>
            <w:r>
              <w:rPr>
                <w:rFonts w:ascii="Arial" w:eastAsia="Arial" w:hAnsi="Arial" w:cs="Arial"/>
                <w:color w:val="000000"/>
                <w:sz w:val="20"/>
                <w:szCs w:val="20"/>
              </w:rPr>
              <w:t>: The highest level of a contaminant that is allowed in drinking water</w:t>
            </w:r>
          </w:p>
          <w:p w14:paraId="7CB2E007"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Maximum Contaminant Level Goal MCLG)</w:t>
            </w:r>
            <w:r>
              <w:rPr>
                <w:rFonts w:ascii="Arial" w:eastAsia="Arial" w:hAnsi="Arial" w:cs="Arial"/>
                <w:color w:val="000000"/>
                <w:sz w:val="20"/>
                <w:szCs w:val="20"/>
              </w:rPr>
              <w:t>: The level of a contaminant in drinking water below which there is no known or expected risk to health</w:t>
            </w:r>
          </w:p>
          <w:p w14:paraId="7549627A"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18"/>
                <w:szCs w:val="18"/>
              </w:rPr>
            </w:pPr>
            <w:r>
              <w:rPr>
                <w:rFonts w:ascii="Arial" w:eastAsia="Arial" w:hAnsi="Arial" w:cs="Arial"/>
                <w:b/>
                <w:color w:val="000000"/>
                <w:sz w:val="20"/>
                <w:szCs w:val="20"/>
              </w:rPr>
              <w:t>Maximum Residual Disinfectant Level (MRDL)</w:t>
            </w:r>
            <w:r>
              <w:rPr>
                <w:rFonts w:ascii="Arial" w:eastAsia="Arial" w:hAnsi="Arial" w:cs="Arial"/>
                <w:color w:val="000000"/>
                <w:sz w:val="20"/>
                <w:szCs w:val="20"/>
              </w:rPr>
              <w:t>: The level of disinfectant added for water treatment that may not be exceeded at</w:t>
            </w:r>
            <w:r>
              <w:rPr>
                <w:rFonts w:ascii="Arial" w:eastAsia="Arial" w:hAnsi="Arial" w:cs="Arial"/>
                <w:color w:val="000000"/>
                <w:sz w:val="22"/>
                <w:szCs w:val="22"/>
              </w:rPr>
              <w:t xml:space="preserve"> </w:t>
            </w:r>
            <w:r>
              <w:rPr>
                <w:rFonts w:ascii="Arial" w:eastAsia="Arial" w:hAnsi="Arial" w:cs="Arial"/>
                <w:color w:val="000000"/>
                <w:sz w:val="20"/>
                <w:szCs w:val="20"/>
              </w:rPr>
              <w:t>the consumer’s tap</w:t>
            </w:r>
          </w:p>
          <w:p w14:paraId="1B53DEEE"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20"/>
                <w:szCs w:val="20"/>
              </w:rPr>
            </w:pPr>
            <w:r>
              <w:rPr>
                <w:rFonts w:ascii="Arial" w:eastAsia="Arial" w:hAnsi="Arial" w:cs="Arial"/>
                <w:b/>
                <w:color w:val="000000"/>
                <w:sz w:val="20"/>
                <w:szCs w:val="20"/>
              </w:rPr>
              <w:t>Maximum Residual Disinfectant Level Goal (MRDLG)</w:t>
            </w:r>
            <w:r>
              <w:rPr>
                <w:rFonts w:ascii="Arial" w:eastAsia="Arial" w:hAnsi="Arial" w:cs="Arial"/>
                <w:color w:val="000000"/>
                <w:sz w:val="20"/>
                <w:szCs w:val="20"/>
              </w:rPr>
              <w:t>: The level of disinfectant added for treatment at which no known or anticipated adverse effect on health of persons would occur</w:t>
            </w:r>
          </w:p>
        </w:tc>
        <w:tc>
          <w:tcPr>
            <w:tcW w:w="5310" w:type="dxa"/>
            <w:vAlign w:val="center"/>
          </w:tcPr>
          <w:p w14:paraId="7B9C06A1"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8"/>
                <w:szCs w:val="8"/>
              </w:rPr>
            </w:pPr>
            <w:r>
              <w:rPr>
                <w:rFonts w:ascii="Arial" w:eastAsia="Arial" w:hAnsi="Arial" w:cs="Arial"/>
                <w:b/>
                <w:color w:val="000000"/>
                <w:sz w:val="20"/>
                <w:szCs w:val="20"/>
              </w:rPr>
              <w:t>Minimum Reporting Limit (MRL)</w:t>
            </w:r>
            <w:r>
              <w:rPr>
                <w:rFonts w:ascii="Arial" w:eastAsia="Arial" w:hAnsi="Arial" w:cs="Arial"/>
                <w:color w:val="000000"/>
                <w:sz w:val="20"/>
                <w:szCs w:val="20"/>
              </w:rPr>
              <w:t>: The smallest measured concentration of a substance that can be reliably measured by a given analytical method</w:t>
            </w:r>
            <w:r>
              <w:rPr>
                <w:rFonts w:ascii="Arial" w:eastAsia="Arial" w:hAnsi="Arial" w:cs="Arial"/>
                <w:color w:val="000000"/>
                <w:sz w:val="20"/>
                <w:szCs w:val="20"/>
              </w:rPr>
              <w:br/>
            </w:r>
          </w:p>
          <w:p w14:paraId="2BB75B35"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20"/>
                <w:szCs w:val="20"/>
              </w:rPr>
            </w:pPr>
            <w:r>
              <w:rPr>
                <w:rFonts w:ascii="Arial" w:eastAsia="Arial" w:hAnsi="Arial" w:cs="Arial"/>
                <w:b/>
                <w:color w:val="000000"/>
                <w:sz w:val="20"/>
                <w:szCs w:val="20"/>
              </w:rPr>
              <w:t>Millirems per year (MREM)</w:t>
            </w:r>
            <w:r>
              <w:rPr>
                <w:rFonts w:ascii="Arial" w:eastAsia="Arial" w:hAnsi="Arial" w:cs="Arial"/>
                <w:color w:val="000000"/>
                <w:sz w:val="20"/>
                <w:szCs w:val="20"/>
              </w:rPr>
              <w:t>: A measure of radiation absorbed by the body</w:t>
            </w:r>
          </w:p>
          <w:p w14:paraId="3432B887" w14:textId="77777777" w:rsidR="00FA29DE" w:rsidRDefault="00FA29DE">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10"/>
                <w:szCs w:val="10"/>
              </w:rPr>
            </w:pPr>
          </w:p>
          <w:p w14:paraId="18DDD655"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Not Applicable (NA)</w:t>
            </w:r>
            <w:r>
              <w:rPr>
                <w:rFonts w:ascii="Arial" w:eastAsia="Arial" w:hAnsi="Arial" w:cs="Arial"/>
                <w:color w:val="000000"/>
                <w:sz w:val="20"/>
                <w:szCs w:val="20"/>
              </w:rPr>
              <w:t>: Sampling was not completed by regulation or was not required</w:t>
            </w:r>
          </w:p>
          <w:p w14:paraId="117432B4"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Not Detected (ND or &lt;):</w:t>
            </w:r>
            <w:r>
              <w:rPr>
                <w:rFonts w:ascii="Arial" w:eastAsia="Arial" w:hAnsi="Arial" w:cs="Arial"/>
                <w:color w:val="000000"/>
                <w:sz w:val="20"/>
                <w:szCs w:val="20"/>
              </w:rPr>
              <w:t xml:space="preserve"> Not detectable at reporting limit</w:t>
            </w:r>
          </w:p>
          <w:p w14:paraId="31C9E33B"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Nephelometric Turbidity Units (NTU)</w:t>
            </w:r>
            <w:r>
              <w:rPr>
                <w:rFonts w:ascii="Arial" w:eastAsia="Arial" w:hAnsi="Arial" w:cs="Arial"/>
                <w:color w:val="000000"/>
                <w:sz w:val="20"/>
                <w:szCs w:val="20"/>
              </w:rPr>
              <w:t>: A measure of water clarity</w:t>
            </w:r>
          </w:p>
          <w:p w14:paraId="291F1EFC"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Million fibers per liter (MFL)</w:t>
            </w:r>
          </w:p>
          <w:p w14:paraId="29F46724"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20"/>
                <w:szCs w:val="20"/>
              </w:rPr>
            </w:pPr>
            <w:r>
              <w:rPr>
                <w:rFonts w:ascii="Arial" w:eastAsia="Arial" w:hAnsi="Arial" w:cs="Arial"/>
                <w:b/>
                <w:color w:val="000000"/>
                <w:sz w:val="20"/>
                <w:szCs w:val="20"/>
              </w:rPr>
              <w:t>Picocuries per liter (pCi/L)</w:t>
            </w:r>
            <w:r>
              <w:rPr>
                <w:rFonts w:ascii="Arial" w:eastAsia="Arial" w:hAnsi="Arial" w:cs="Arial"/>
                <w:color w:val="000000"/>
                <w:sz w:val="20"/>
                <w:szCs w:val="20"/>
              </w:rPr>
              <w:t>: Measure of the radioactivity in water</w:t>
            </w:r>
          </w:p>
          <w:p w14:paraId="20258F65" w14:textId="77777777" w:rsidR="00FA29DE" w:rsidRDefault="00FA29DE">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6"/>
                <w:szCs w:val="6"/>
              </w:rPr>
            </w:pPr>
          </w:p>
          <w:p w14:paraId="5BFADBD3"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ppm</w:t>
            </w:r>
            <w:r>
              <w:rPr>
                <w:rFonts w:ascii="Arial" w:eastAsia="Arial" w:hAnsi="Arial" w:cs="Arial"/>
                <w:color w:val="000000"/>
                <w:sz w:val="20"/>
                <w:szCs w:val="20"/>
              </w:rPr>
              <w:t>: Parts per million or Milligrams per liter (mg/L)</w:t>
            </w:r>
          </w:p>
          <w:p w14:paraId="41D00817"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ppb</w:t>
            </w:r>
            <w:r>
              <w:rPr>
                <w:rFonts w:ascii="Arial" w:eastAsia="Arial" w:hAnsi="Arial" w:cs="Arial"/>
                <w:color w:val="000000"/>
                <w:sz w:val="20"/>
                <w:szCs w:val="20"/>
              </w:rPr>
              <w:t xml:space="preserve">: Parts per billion or Micrograms per liter (µg/L)    </w:t>
            </w:r>
          </w:p>
          <w:p w14:paraId="64D33D69"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r>
              <w:rPr>
                <w:rFonts w:ascii="Arial" w:eastAsia="Arial" w:hAnsi="Arial" w:cs="Arial"/>
                <w:b/>
                <w:color w:val="000000"/>
                <w:sz w:val="20"/>
                <w:szCs w:val="20"/>
              </w:rPr>
              <w:t>ppt</w:t>
            </w:r>
            <w:r>
              <w:rPr>
                <w:rFonts w:ascii="Arial" w:eastAsia="Arial" w:hAnsi="Arial" w:cs="Arial"/>
                <w:color w:val="000000"/>
                <w:sz w:val="20"/>
                <w:szCs w:val="20"/>
              </w:rPr>
              <w:t xml:space="preserve">: Parts per trillion or Nanograms per liter (ng/L) </w:t>
            </w:r>
          </w:p>
          <w:p w14:paraId="16E7C3EF" w14:textId="77777777"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sz w:val="20"/>
                <w:szCs w:val="20"/>
              </w:rPr>
            </w:pPr>
            <w:r>
              <w:rPr>
                <w:rFonts w:ascii="Arial" w:eastAsia="Arial" w:hAnsi="Arial" w:cs="Arial"/>
                <w:b/>
                <w:color w:val="000000"/>
                <w:sz w:val="20"/>
                <w:szCs w:val="20"/>
              </w:rPr>
              <w:t>ppq</w:t>
            </w:r>
            <w:r>
              <w:rPr>
                <w:rFonts w:ascii="Arial" w:eastAsia="Arial" w:hAnsi="Arial" w:cs="Arial"/>
                <w:color w:val="000000"/>
                <w:sz w:val="20"/>
                <w:szCs w:val="20"/>
              </w:rPr>
              <w:t>: Parts per quadrillion or Picograms per liter (pg/L)</w:t>
            </w:r>
          </w:p>
          <w:tbl>
            <w:tblPr>
              <w:tblStyle w:val="a6"/>
              <w:tblW w:w="2032" w:type="dxa"/>
              <w:tblLayout w:type="fixed"/>
              <w:tblLook w:val="0000" w:firstRow="0" w:lastRow="0" w:firstColumn="0" w:lastColumn="0" w:noHBand="0" w:noVBand="0"/>
            </w:tblPr>
            <w:tblGrid>
              <w:gridCol w:w="2032"/>
            </w:tblGrid>
            <w:tr w:rsidR="00FA29DE" w14:paraId="41F4D984" w14:textId="77777777">
              <w:trPr>
                <w:trHeight w:val="315"/>
              </w:trPr>
              <w:tc>
                <w:tcPr>
                  <w:tcW w:w="2032" w:type="dxa"/>
                </w:tcPr>
                <w:p w14:paraId="545452AF" w14:textId="77777777" w:rsidR="00FA29DE" w:rsidRDefault="00C36A03">
                  <w:pPr>
                    <w:rPr>
                      <w:rFonts w:ascii="Arial" w:eastAsia="Arial" w:hAnsi="Arial" w:cs="Arial"/>
                      <w:sz w:val="20"/>
                      <w:szCs w:val="20"/>
                    </w:rPr>
                  </w:pPr>
                  <w:r>
                    <w:rPr>
                      <w:rFonts w:ascii="Arial" w:eastAsia="Arial" w:hAnsi="Arial" w:cs="Arial"/>
                      <w:sz w:val="20"/>
                      <w:szCs w:val="20"/>
                    </w:rPr>
                    <w:t>ppm x 1000 = ppb</w:t>
                  </w:r>
                </w:p>
              </w:tc>
            </w:tr>
            <w:tr w:rsidR="00FA29DE" w14:paraId="445624C9" w14:textId="77777777">
              <w:trPr>
                <w:trHeight w:val="315"/>
              </w:trPr>
              <w:tc>
                <w:tcPr>
                  <w:tcW w:w="2032" w:type="dxa"/>
                </w:tcPr>
                <w:p w14:paraId="694983E7" w14:textId="77777777" w:rsidR="00FA29DE" w:rsidRDefault="00C36A03">
                  <w:pPr>
                    <w:rPr>
                      <w:rFonts w:ascii="Arial" w:eastAsia="Arial" w:hAnsi="Arial" w:cs="Arial"/>
                      <w:sz w:val="20"/>
                      <w:szCs w:val="20"/>
                    </w:rPr>
                  </w:pPr>
                  <w:r>
                    <w:rPr>
                      <w:rFonts w:ascii="Arial" w:eastAsia="Arial" w:hAnsi="Arial" w:cs="Arial"/>
                      <w:sz w:val="20"/>
                      <w:szCs w:val="20"/>
                    </w:rPr>
                    <w:t>ppb  x 1000 = ppt</w:t>
                  </w:r>
                </w:p>
              </w:tc>
            </w:tr>
            <w:tr w:rsidR="00FA29DE" w14:paraId="77E6F90C" w14:textId="77777777">
              <w:trPr>
                <w:trHeight w:val="315"/>
              </w:trPr>
              <w:tc>
                <w:tcPr>
                  <w:tcW w:w="2032" w:type="dxa"/>
                </w:tcPr>
                <w:p w14:paraId="37CE1421" w14:textId="77777777" w:rsidR="00FA29DE" w:rsidRDefault="00C36A03">
                  <w:pPr>
                    <w:rPr>
                      <w:rFonts w:ascii="Arial" w:eastAsia="Arial" w:hAnsi="Arial" w:cs="Arial"/>
                      <w:sz w:val="20"/>
                      <w:szCs w:val="20"/>
                    </w:rPr>
                  </w:pPr>
                  <w:r>
                    <w:rPr>
                      <w:rFonts w:ascii="Arial" w:eastAsia="Arial" w:hAnsi="Arial" w:cs="Arial"/>
                      <w:sz w:val="20"/>
                      <w:szCs w:val="20"/>
                    </w:rPr>
                    <w:t>ppt   x 1000 = ppq</w:t>
                  </w:r>
                </w:p>
              </w:tc>
            </w:tr>
          </w:tbl>
          <w:p w14:paraId="72ED3100" w14:textId="77777777" w:rsidR="00FA29DE" w:rsidRDefault="00FA29DE"/>
          <w:p w14:paraId="107DBFB8" w14:textId="77777777" w:rsidR="00FA29DE" w:rsidRDefault="00FA29DE">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after="120"/>
              <w:rPr>
                <w:rFonts w:ascii="Arial" w:eastAsia="Arial" w:hAnsi="Arial" w:cs="Arial"/>
                <w:color w:val="000000"/>
                <w:sz w:val="20"/>
                <w:szCs w:val="20"/>
              </w:rPr>
            </w:pPr>
          </w:p>
        </w:tc>
      </w:tr>
    </w:tbl>
    <w:p w14:paraId="3D667A41" w14:textId="397CA2B3" w:rsidR="00FA29DE" w:rsidRDefault="00C36A03">
      <w:pPr>
        <w:spacing w:before="120"/>
        <w:rPr>
          <w:rFonts w:ascii="Arial" w:eastAsia="Arial" w:hAnsi="Arial" w:cs="Arial"/>
          <w:color w:val="0000FF"/>
          <w:sz w:val="20"/>
          <w:szCs w:val="20"/>
        </w:rPr>
      </w:pPr>
      <w:r>
        <w:rPr>
          <w:rFonts w:ascii="Arial" w:eastAsia="Arial" w:hAnsi="Arial" w:cs="Arial"/>
          <w:b/>
          <w:sz w:val="20"/>
          <w:szCs w:val="20"/>
        </w:rPr>
        <w:t xml:space="preserve">Lead Informational Statement: </w:t>
      </w:r>
    </w:p>
    <w:tbl>
      <w:tblPr>
        <w:tblStyle w:val="a7"/>
        <w:tblW w:w="11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88"/>
      </w:tblGrid>
      <w:tr w:rsidR="00FA29DE" w14:paraId="2F4DA3F0" w14:textId="77777777">
        <w:trPr>
          <w:trHeight w:val="1275"/>
        </w:trPr>
        <w:tc>
          <w:tcPr>
            <w:tcW w:w="11088" w:type="dxa"/>
            <w:tcBorders>
              <w:top w:val="single" w:sz="4" w:space="0" w:color="000000"/>
              <w:bottom w:val="single" w:sz="4" w:space="0" w:color="000000"/>
            </w:tcBorders>
            <w:vAlign w:val="center"/>
          </w:tcPr>
          <w:p w14:paraId="1F6CE303" w14:textId="59A35F7A" w:rsidR="00FA29DE" w:rsidRDefault="00C36A03">
            <w:pPr>
              <w:rPr>
                <w:rFonts w:ascii="Arial" w:eastAsia="Arial" w:hAnsi="Arial" w:cs="Arial"/>
                <w:sz w:val="20"/>
                <w:szCs w:val="20"/>
              </w:rPr>
            </w:pPr>
            <w:r>
              <w:rPr>
                <w:rFonts w:ascii="Arial" w:eastAsia="Arial" w:hAnsi="Arial" w:cs="Arial"/>
                <w:sz w:val="20"/>
                <w:szCs w:val="20"/>
              </w:rPr>
              <w:t xml:space="preserve">Lead, in drinking water, is primarily from materials and components associated with service lines and home plumbing. If present, elevated levels of lead can cause serious health problems, especially for pregnant women and young children. </w:t>
            </w:r>
            <w:r w:rsidR="00EC408E">
              <w:rPr>
                <w:rFonts w:ascii="Arial" w:eastAsia="Arial" w:hAnsi="Arial" w:cs="Arial"/>
                <w:b/>
                <w:color w:val="0000FF"/>
                <w:sz w:val="20"/>
                <w:szCs w:val="20"/>
              </w:rPr>
              <w:t>TOWN OF SPRINGERVILLE</w:t>
            </w:r>
            <w:r>
              <w:rPr>
                <w:rFonts w:ascii="Arial" w:eastAsia="Arial" w:hAnsi="Arial" w:cs="Arial"/>
                <w:sz w:val="20"/>
                <w:szCs w:val="20"/>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Information on lead in drinking water, testing methods, and steps you can take to minimize exposure is available from the Safe Drinking Water Hotline or at </w:t>
            </w:r>
            <w:hyperlink r:id="rId8">
              <w:r>
                <w:rPr>
                  <w:rFonts w:ascii="Arial" w:eastAsia="Arial" w:hAnsi="Arial" w:cs="Arial"/>
                  <w:sz w:val="20"/>
                  <w:szCs w:val="20"/>
                  <w:u w:val="single"/>
                </w:rPr>
                <w:t>www.epa.gov/safewater/lead</w:t>
              </w:r>
            </w:hyperlink>
            <w:r>
              <w:rPr>
                <w:rFonts w:ascii="Arial" w:eastAsia="Arial" w:hAnsi="Arial" w:cs="Arial"/>
                <w:color w:val="1F497D"/>
                <w:sz w:val="20"/>
                <w:szCs w:val="20"/>
              </w:rPr>
              <w:t>.</w:t>
            </w:r>
          </w:p>
        </w:tc>
      </w:tr>
    </w:tbl>
    <w:p w14:paraId="5096EA5B" w14:textId="407D5145" w:rsidR="00FA29DE" w:rsidRDefault="00C36A03">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spacing w:before="120"/>
        <w:rPr>
          <w:rFonts w:ascii="Arial" w:eastAsia="Arial" w:hAnsi="Arial" w:cs="Arial"/>
          <w:color w:val="000000"/>
          <w:sz w:val="20"/>
          <w:szCs w:val="20"/>
        </w:rPr>
      </w:pPr>
      <w:r>
        <w:rPr>
          <w:rFonts w:ascii="Arial" w:eastAsia="Arial" w:hAnsi="Arial" w:cs="Arial"/>
          <w:b/>
          <w:color w:val="000000"/>
          <w:sz w:val="20"/>
          <w:szCs w:val="20"/>
        </w:rPr>
        <w:t xml:space="preserve">Water Quality Data – Regulated Contaminants </w:t>
      </w:r>
    </w:p>
    <w:tbl>
      <w:tblPr>
        <w:tblStyle w:val="a8"/>
        <w:tblW w:w="11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900"/>
        <w:gridCol w:w="1440"/>
        <w:gridCol w:w="1260"/>
        <w:gridCol w:w="720"/>
        <w:gridCol w:w="810"/>
        <w:gridCol w:w="810"/>
        <w:gridCol w:w="2070"/>
      </w:tblGrid>
      <w:tr w:rsidR="00FA29DE" w14:paraId="39C94B9B" w14:textId="77777777">
        <w:trPr>
          <w:trHeight w:val="305"/>
        </w:trPr>
        <w:tc>
          <w:tcPr>
            <w:tcW w:w="3078" w:type="dxa"/>
            <w:tcBorders>
              <w:top w:val="single" w:sz="4" w:space="0" w:color="000000"/>
              <w:bottom w:val="single" w:sz="4" w:space="0" w:color="000000"/>
            </w:tcBorders>
            <w:shd w:val="clear" w:color="auto" w:fill="F3F3F3"/>
            <w:vAlign w:val="center"/>
          </w:tcPr>
          <w:p w14:paraId="48A9796D" w14:textId="77777777" w:rsidR="00FA29DE" w:rsidRDefault="00FA29DE">
            <w:pPr>
              <w:keepNext/>
              <w:rPr>
                <w:rFonts w:ascii="Arial" w:eastAsia="Arial" w:hAnsi="Arial" w:cs="Arial"/>
                <w:sz w:val="18"/>
                <w:szCs w:val="18"/>
              </w:rPr>
            </w:pPr>
          </w:p>
          <w:p w14:paraId="28A438AB" w14:textId="77777777" w:rsidR="00FA29DE" w:rsidRDefault="00C36A03">
            <w:pPr>
              <w:keepNext/>
              <w:rPr>
                <w:rFonts w:ascii="Arial" w:eastAsia="Arial" w:hAnsi="Arial" w:cs="Arial"/>
                <w:sz w:val="18"/>
                <w:szCs w:val="18"/>
              </w:rPr>
            </w:pPr>
            <w:r>
              <w:rPr>
                <w:rFonts w:ascii="Arial" w:eastAsia="Arial" w:hAnsi="Arial" w:cs="Arial"/>
                <w:b/>
                <w:sz w:val="18"/>
                <w:szCs w:val="18"/>
              </w:rPr>
              <w:t>Microbiological (RTCR)</w:t>
            </w:r>
          </w:p>
          <w:p w14:paraId="3F1ECB71" w14:textId="77777777" w:rsidR="00FA29DE" w:rsidRDefault="00FA29DE">
            <w:pPr>
              <w:keepNext/>
              <w:rPr>
                <w:rFonts w:ascii="Arial" w:eastAsia="Arial" w:hAnsi="Arial" w:cs="Arial"/>
                <w:sz w:val="16"/>
                <w:szCs w:val="16"/>
              </w:rPr>
            </w:pPr>
          </w:p>
        </w:tc>
        <w:tc>
          <w:tcPr>
            <w:tcW w:w="900" w:type="dxa"/>
            <w:tcBorders>
              <w:top w:val="single" w:sz="4" w:space="0" w:color="000000"/>
              <w:bottom w:val="single" w:sz="4" w:space="0" w:color="000000"/>
            </w:tcBorders>
            <w:shd w:val="clear" w:color="auto" w:fill="F3F3F3"/>
            <w:vAlign w:val="center"/>
          </w:tcPr>
          <w:p w14:paraId="1B6F874B" w14:textId="77777777" w:rsidR="00FA29DE" w:rsidRDefault="00C36A03">
            <w:pPr>
              <w:keepNext/>
              <w:jc w:val="center"/>
              <w:rPr>
                <w:rFonts w:ascii="Arial" w:eastAsia="Arial" w:hAnsi="Arial" w:cs="Arial"/>
                <w:sz w:val="16"/>
                <w:szCs w:val="16"/>
              </w:rPr>
            </w:pPr>
            <w:r>
              <w:rPr>
                <w:rFonts w:ascii="Arial" w:eastAsia="Arial" w:hAnsi="Arial" w:cs="Arial"/>
                <w:b/>
                <w:sz w:val="16"/>
                <w:szCs w:val="16"/>
              </w:rPr>
              <w:t>TT</w:t>
            </w:r>
          </w:p>
          <w:p w14:paraId="20A60889" w14:textId="77777777" w:rsidR="00FA29DE" w:rsidRDefault="00C36A03">
            <w:pPr>
              <w:keepNext/>
              <w:jc w:val="center"/>
              <w:rPr>
                <w:rFonts w:ascii="Arial" w:eastAsia="Arial" w:hAnsi="Arial" w:cs="Arial"/>
                <w:sz w:val="16"/>
                <w:szCs w:val="16"/>
              </w:rPr>
            </w:pPr>
            <w:r>
              <w:rPr>
                <w:rFonts w:ascii="Arial" w:eastAsia="Arial" w:hAnsi="Arial" w:cs="Arial"/>
                <w:b/>
                <w:sz w:val="16"/>
                <w:szCs w:val="16"/>
              </w:rPr>
              <w:t>Violation</w:t>
            </w:r>
          </w:p>
          <w:p w14:paraId="1CA243C4" w14:textId="77777777" w:rsidR="00FA29DE" w:rsidRDefault="00C36A03">
            <w:pPr>
              <w:keepNext/>
              <w:jc w:val="center"/>
              <w:rPr>
                <w:rFonts w:ascii="Arial" w:eastAsia="Arial" w:hAnsi="Arial" w:cs="Arial"/>
                <w:sz w:val="16"/>
                <w:szCs w:val="16"/>
              </w:rPr>
            </w:pPr>
            <w:r>
              <w:rPr>
                <w:rFonts w:ascii="Arial" w:eastAsia="Arial" w:hAnsi="Arial" w:cs="Arial"/>
                <w:b/>
                <w:sz w:val="16"/>
                <w:szCs w:val="16"/>
              </w:rPr>
              <w:t>Y or N</w:t>
            </w:r>
          </w:p>
        </w:tc>
        <w:tc>
          <w:tcPr>
            <w:tcW w:w="1440" w:type="dxa"/>
            <w:tcBorders>
              <w:top w:val="single" w:sz="4" w:space="0" w:color="000000"/>
              <w:bottom w:val="single" w:sz="4" w:space="0" w:color="000000"/>
            </w:tcBorders>
            <w:shd w:val="clear" w:color="auto" w:fill="F3F3F3"/>
            <w:vAlign w:val="center"/>
          </w:tcPr>
          <w:p w14:paraId="180E816F" w14:textId="77777777" w:rsidR="00FA29DE" w:rsidRDefault="00C36A03">
            <w:pPr>
              <w:keepNext/>
              <w:jc w:val="center"/>
              <w:rPr>
                <w:rFonts w:ascii="Arial" w:eastAsia="Arial" w:hAnsi="Arial" w:cs="Arial"/>
                <w:sz w:val="16"/>
                <w:szCs w:val="16"/>
              </w:rPr>
            </w:pPr>
            <w:r>
              <w:rPr>
                <w:rFonts w:ascii="Arial" w:eastAsia="Arial" w:hAnsi="Arial" w:cs="Arial"/>
                <w:b/>
                <w:sz w:val="16"/>
                <w:szCs w:val="16"/>
              </w:rPr>
              <w:t xml:space="preserve">Number of Positive Samples </w:t>
            </w:r>
          </w:p>
        </w:tc>
        <w:tc>
          <w:tcPr>
            <w:tcW w:w="1260" w:type="dxa"/>
            <w:tcBorders>
              <w:top w:val="single" w:sz="4" w:space="0" w:color="000000"/>
              <w:bottom w:val="single" w:sz="4" w:space="0" w:color="000000"/>
            </w:tcBorders>
            <w:shd w:val="clear" w:color="auto" w:fill="F3F3F3"/>
            <w:vAlign w:val="center"/>
          </w:tcPr>
          <w:p w14:paraId="7F8840E2" w14:textId="77777777" w:rsidR="00FA29DE" w:rsidRDefault="00C36A03">
            <w:pPr>
              <w:keepNext/>
              <w:jc w:val="center"/>
              <w:rPr>
                <w:rFonts w:ascii="Arial" w:eastAsia="Arial" w:hAnsi="Arial" w:cs="Arial"/>
                <w:sz w:val="16"/>
                <w:szCs w:val="16"/>
              </w:rPr>
            </w:pPr>
            <w:r>
              <w:rPr>
                <w:rFonts w:ascii="Arial" w:eastAsia="Arial" w:hAnsi="Arial" w:cs="Arial"/>
                <w:b/>
                <w:sz w:val="16"/>
                <w:szCs w:val="16"/>
              </w:rPr>
              <w:t>Positive</w:t>
            </w:r>
          </w:p>
          <w:p w14:paraId="292E1BD5" w14:textId="77777777" w:rsidR="00FA29DE" w:rsidRDefault="00C36A03">
            <w:pPr>
              <w:keepNext/>
              <w:jc w:val="center"/>
              <w:rPr>
                <w:rFonts w:ascii="Arial" w:eastAsia="Arial" w:hAnsi="Arial" w:cs="Arial"/>
                <w:sz w:val="16"/>
                <w:szCs w:val="16"/>
              </w:rPr>
            </w:pPr>
            <w:r>
              <w:rPr>
                <w:rFonts w:ascii="Arial" w:eastAsia="Arial" w:hAnsi="Arial" w:cs="Arial"/>
                <w:b/>
                <w:sz w:val="16"/>
                <w:szCs w:val="16"/>
              </w:rPr>
              <w:t>Sample(s) Month &amp; Year</w:t>
            </w:r>
          </w:p>
        </w:tc>
        <w:tc>
          <w:tcPr>
            <w:tcW w:w="720" w:type="dxa"/>
            <w:tcBorders>
              <w:top w:val="single" w:sz="4" w:space="0" w:color="000000"/>
              <w:bottom w:val="single" w:sz="4" w:space="0" w:color="000000"/>
            </w:tcBorders>
            <w:shd w:val="clear" w:color="auto" w:fill="F3F3F3"/>
            <w:vAlign w:val="center"/>
          </w:tcPr>
          <w:p w14:paraId="68EE8C6C" w14:textId="77777777" w:rsidR="00FA29DE" w:rsidRDefault="00C36A03">
            <w:pPr>
              <w:keepNext/>
              <w:jc w:val="center"/>
              <w:rPr>
                <w:rFonts w:ascii="Arial" w:eastAsia="Arial" w:hAnsi="Arial" w:cs="Arial"/>
                <w:sz w:val="16"/>
                <w:szCs w:val="16"/>
              </w:rPr>
            </w:pPr>
            <w:r>
              <w:rPr>
                <w:rFonts w:ascii="Arial" w:eastAsia="Arial" w:hAnsi="Arial" w:cs="Arial"/>
                <w:b/>
                <w:sz w:val="16"/>
                <w:szCs w:val="16"/>
              </w:rPr>
              <w:t>MCL</w:t>
            </w:r>
          </w:p>
        </w:tc>
        <w:tc>
          <w:tcPr>
            <w:tcW w:w="810" w:type="dxa"/>
            <w:tcBorders>
              <w:top w:val="single" w:sz="4" w:space="0" w:color="000000"/>
              <w:bottom w:val="single" w:sz="4" w:space="0" w:color="000000"/>
            </w:tcBorders>
            <w:shd w:val="clear" w:color="auto" w:fill="F3F3F3"/>
            <w:vAlign w:val="center"/>
          </w:tcPr>
          <w:p w14:paraId="228E0778" w14:textId="77777777" w:rsidR="00FA29DE" w:rsidRDefault="00C36A03">
            <w:pPr>
              <w:keepNext/>
              <w:jc w:val="center"/>
              <w:rPr>
                <w:rFonts w:ascii="Arial" w:eastAsia="Arial" w:hAnsi="Arial" w:cs="Arial"/>
                <w:sz w:val="16"/>
                <w:szCs w:val="16"/>
              </w:rPr>
            </w:pPr>
            <w:r>
              <w:rPr>
                <w:rFonts w:ascii="Arial" w:eastAsia="Arial" w:hAnsi="Arial" w:cs="Arial"/>
                <w:b/>
                <w:sz w:val="16"/>
                <w:szCs w:val="16"/>
              </w:rPr>
              <w:t>MCLG</w:t>
            </w:r>
          </w:p>
        </w:tc>
        <w:tc>
          <w:tcPr>
            <w:tcW w:w="2880" w:type="dxa"/>
            <w:gridSpan w:val="2"/>
            <w:tcBorders>
              <w:top w:val="single" w:sz="4" w:space="0" w:color="000000"/>
              <w:bottom w:val="single" w:sz="4" w:space="0" w:color="000000"/>
            </w:tcBorders>
            <w:shd w:val="clear" w:color="auto" w:fill="F3F3F3"/>
            <w:vAlign w:val="center"/>
          </w:tcPr>
          <w:p w14:paraId="3DC14037" w14:textId="77777777" w:rsidR="00FA29DE" w:rsidRDefault="00C36A03">
            <w:pPr>
              <w:keepNext/>
              <w:rPr>
                <w:rFonts w:ascii="Arial" w:eastAsia="Arial" w:hAnsi="Arial" w:cs="Arial"/>
                <w:sz w:val="16"/>
                <w:szCs w:val="16"/>
              </w:rPr>
            </w:pPr>
            <w:r>
              <w:rPr>
                <w:rFonts w:ascii="Arial" w:eastAsia="Arial" w:hAnsi="Arial" w:cs="Arial"/>
                <w:b/>
                <w:sz w:val="16"/>
                <w:szCs w:val="16"/>
              </w:rPr>
              <w:t>Likely Source of Contamination</w:t>
            </w:r>
          </w:p>
        </w:tc>
      </w:tr>
      <w:tr w:rsidR="00FA29DE" w14:paraId="2B6C6443" w14:textId="77777777">
        <w:trPr>
          <w:trHeight w:val="258"/>
        </w:trPr>
        <w:tc>
          <w:tcPr>
            <w:tcW w:w="3078" w:type="dxa"/>
            <w:vAlign w:val="center"/>
          </w:tcPr>
          <w:p w14:paraId="7A665A0A" w14:textId="77777777" w:rsidR="00FA29DE" w:rsidRDefault="00C36A03">
            <w:pPr>
              <w:rPr>
                <w:rFonts w:ascii="Arial" w:eastAsia="Arial" w:hAnsi="Arial" w:cs="Arial"/>
                <w:sz w:val="16"/>
                <w:szCs w:val="16"/>
              </w:rPr>
            </w:pPr>
            <w:r>
              <w:rPr>
                <w:rFonts w:ascii="Arial" w:eastAsia="Arial" w:hAnsi="Arial" w:cs="Arial"/>
                <w:b/>
                <w:sz w:val="16"/>
                <w:szCs w:val="16"/>
              </w:rPr>
              <w:t>E. Coli</w:t>
            </w:r>
          </w:p>
        </w:tc>
        <w:tc>
          <w:tcPr>
            <w:tcW w:w="900" w:type="dxa"/>
            <w:vAlign w:val="center"/>
          </w:tcPr>
          <w:p w14:paraId="43991E94" w14:textId="3ECC3745" w:rsidR="00FA29DE" w:rsidRDefault="00E5155D" w:rsidP="00E5155D">
            <w:pPr>
              <w:jc w:val="center"/>
              <w:rPr>
                <w:rFonts w:ascii="Arial" w:eastAsia="Arial" w:hAnsi="Arial" w:cs="Arial"/>
                <w:sz w:val="16"/>
                <w:szCs w:val="16"/>
              </w:rPr>
            </w:pPr>
            <w:r>
              <w:rPr>
                <w:rFonts w:ascii="Arial" w:eastAsia="Arial" w:hAnsi="Arial" w:cs="Arial"/>
                <w:sz w:val="16"/>
                <w:szCs w:val="16"/>
              </w:rPr>
              <w:t>N</w:t>
            </w:r>
          </w:p>
        </w:tc>
        <w:tc>
          <w:tcPr>
            <w:tcW w:w="1440" w:type="dxa"/>
            <w:vAlign w:val="center"/>
          </w:tcPr>
          <w:p w14:paraId="6436F1CC" w14:textId="7E3E4581" w:rsidR="00FA29DE" w:rsidRDefault="00E5155D" w:rsidP="00E5155D">
            <w:pPr>
              <w:jc w:val="center"/>
              <w:rPr>
                <w:rFonts w:ascii="Arial" w:eastAsia="Arial" w:hAnsi="Arial" w:cs="Arial"/>
                <w:sz w:val="16"/>
                <w:szCs w:val="16"/>
              </w:rPr>
            </w:pPr>
            <w:r>
              <w:rPr>
                <w:rFonts w:ascii="Arial" w:eastAsia="Arial" w:hAnsi="Arial" w:cs="Arial"/>
                <w:sz w:val="16"/>
                <w:szCs w:val="16"/>
              </w:rPr>
              <w:t>0</w:t>
            </w:r>
          </w:p>
        </w:tc>
        <w:tc>
          <w:tcPr>
            <w:tcW w:w="1260" w:type="dxa"/>
            <w:vAlign w:val="center"/>
          </w:tcPr>
          <w:p w14:paraId="2AE71DBD" w14:textId="16010E56" w:rsidR="00FA29DE" w:rsidRDefault="00E5155D" w:rsidP="00E5155D">
            <w:pPr>
              <w:jc w:val="center"/>
              <w:rPr>
                <w:rFonts w:ascii="Arial" w:eastAsia="Arial" w:hAnsi="Arial" w:cs="Arial"/>
                <w:sz w:val="16"/>
                <w:szCs w:val="16"/>
              </w:rPr>
            </w:pPr>
            <w:r>
              <w:rPr>
                <w:rFonts w:ascii="Arial" w:eastAsia="Arial" w:hAnsi="Arial" w:cs="Arial"/>
                <w:sz w:val="16"/>
                <w:szCs w:val="16"/>
              </w:rPr>
              <w:t>2023</w:t>
            </w:r>
          </w:p>
        </w:tc>
        <w:tc>
          <w:tcPr>
            <w:tcW w:w="720" w:type="dxa"/>
            <w:vAlign w:val="center"/>
          </w:tcPr>
          <w:p w14:paraId="7F6CB472" w14:textId="77777777" w:rsidR="00FA29DE" w:rsidRDefault="00C36A03">
            <w:pPr>
              <w:jc w:val="center"/>
              <w:rPr>
                <w:rFonts w:ascii="Arial" w:eastAsia="Arial" w:hAnsi="Arial" w:cs="Arial"/>
                <w:sz w:val="16"/>
                <w:szCs w:val="16"/>
              </w:rPr>
            </w:pPr>
            <w:r>
              <w:rPr>
                <w:rFonts w:ascii="Arial" w:eastAsia="Arial" w:hAnsi="Arial" w:cs="Arial"/>
                <w:sz w:val="16"/>
                <w:szCs w:val="16"/>
              </w:rPr>
              <w:t>0</w:t>
            </w:r>
          </w:p>
        </w:tc>
        <w:tc>
          <w:tcPr>
            <w:tcW w:w="810" w:type="dxa"/>
            <w:vAlign w:val="center"/>
          </w:tcPr>
          <w:p w14:paraId="085382FC" w14:textId="77777777" w:rsidR="00FA29DE" w:rsidRDefault="00C36A03">
            <w:pPr>
              <w:jc w:val="center"/>
              <w:rPr>
                <w:rFonts w:ascii="Arial" w:eastAsia="Arial" w:hAnsi="Arial" w:cs="Arial"/>
                <w:sz w:val="16"/>
                <w:szCs w:val="16"/>
              </w:rPr>
            </w:pPr>
            <w:r>
              <w:rPr>
                <w:rFonts w:ascii="Arial" w:eastAsia="Arial" w:hAnsi="Arial" w:cs="Arial"/>
                <w:sz w:val="16"/>
                <w:szCs w:val="16"/>
              </w:rPr>
              <w:t>0</w:t>
            </w:r>
          </w:p>
        </w:tc>
        <w:tc>
          <w:tcPr>
            <w:tcW w:w="2880" w:type="dxa"/>
            <w:gridSpan w:val="2"/>
            <w:vAlign w:val="center"/>
          </w:tcPr>
          <w:p w14:paraId="06D4C3E9" w14:textId="77777777" w:rsidR="00FA29DE" w:rsidRDefault="00C36A03">
            <w:pPr>
              <w:rPr>
                <w:rFonts w:ascii="Arial" w:eastAsia="Arial" w:hAnsi="Arial" w:cs="Arial"/>
                <w:sz w:val="14"/>
                <w:szCs w:val="14"/>
              </w:rPr>
            </w:pPr>
            <w:r>
              <w:rPr>
                <w:rFonts w:ascii="Arial" w:eastAsia="Arial" w:hAnsi="Arial" w:cs="Arial"/>
                <w:sz w:val="14"/>
                <w:szCs w:val="14"/>
              </w:rPr>
              <w:t>Human and animal fecal waste</w:t>
            </w:r>
          </w:p>
        </w:tc>
      </w:tr>
      <w:tr w:rsidR="00FA29DE" w14:paraId="0938C55A" w14:textId="77777777">
        <w:trPr>
          <w:trHeight w:val="80"/>
        </w:trPr>
        <w:tc>
          <w:tcPr>
            <w:tcW w:w="3078" w:type="dxa"/>
            <w:tcBorders>
              <w:bottom w:val="single" w:sz="4" w:space="0" w:color="000000"/>
            </w:tcBorders>
            <w:vAlign w:val="center"/>
          </w:tcPr>
          <w:p w14:paraId="784F3507" w14:textId="7366F6C6" w:rsidR="00FA29DE" w:rsidRDefault="00C36A03">
            <w:pPr>
              <w:rPr>
                <w:rFonts w:ascii="Arial" w:eastAsia="Arial" w:hAnsi="Arial" w:cs="Arial"/>
                <w:sz w:val="16"/>
                <w:szCs w:val="16"/>
              </w:rPr>
            </w:pPr>
            <w:r>
              <w:rPr>
                <w:rFonts w:ascii="Arial" w:eastAsia="Arial" w:hAnsi="Arial" w:cs="Arial"/>
                <w:b/>
                <w:sz w:val="16"/>
                <w:szCs w:val="16"/>
              </w:rPr>
              <w:lastRenderedPageBreak/>
              <w:t xml:space="preserve">Fecal Indicator              </w:t>
            </w:r>
            <w:r>
              <w:rPr>
                <w:rFonts w:ascii="Arial" w:eastAsia="Arial" w:hAnsi="Arial" w:cs="Arial"/>
                <w:color w:val="0000FF"/>
                <w:sz w:val="12"/>
                <w:szCs w:val="12"/>
              </w:rPr>
              <w:t>(</w:t>
            </w:r>
          </w:p>
          <w:p w14:paraId="11B253D1" w14:textId="77777777" w:rsidR="00FA29DE" w:rsidRDefault="00C36A03">
            <w:pPr>
              <w:rPr>
                <w:rFonts w:ascii="Arial" w:eastAsia="Arial" w:hAnsi="Arial" w:cs="Arial"/>
                <w:sz w:val="16"/>
                <w:szCs w:val="16"/>
              </w:rPr>
            </w:pPr>
            <w:r>
              <w:rPr>
                <w:rFonts w:ascii="Arial" w:eastAsia="Arial" w:hAnsi="Arial" w:cs="Arial"/>
                <w:sz w:val="16"/>
                <w:szCs w:val="16"/>
              </w:rPr>
              <w:t xml:space="preserve">   (coliphage, enterococci and/or E. coli)</w:t>
            </w:r>
            <w:r>
              <w:rPr>
                <w:rFonts w:ascii="Arial" w:eastAsia="Arial" w:hAnsi="Arial" w:cs="Arial"/>
                <w:b/>
                <w:sz w:val="16"/>
                <w:szCs w:val="16"/>
              </w:rPr>
              <w:t xml:space="preserve">          </w:t>
            </w:r>
          </w:p>
        </w:tc>
        <w:tc>
          <w:tcPr>
            <w:tcW w:w="900" w:type="dxa"/>
            <w:tcBorders>
              <w:bottom w:val="single" w:sz="4" w:space="0" w:color="000000"/>
            </w:tcBorders>
            <w:vAlign w:val="center"/>
          </w:tcPr>
          <w:p w14:paraId="01463F96" w14:textId="3B712251" w:rsidR="00FA29DE" w:rsidRDefault="00E5155D" w:rsidP="00E5155D">
            <w:pPr>
              <w:jc w:val="center"/>
              <w:rPr>
                <w:rFonts w:ascii="Arial" w:eastAsia="Arial" w:hAnsi="Arial" w:cs="Arial"/>
                <w:sz w:val="16"/>
                <w:szCs w:val="16"/>
              </w:rPr>
            </w:pPr>
            <w:r>
              <w:rPr>
                <w:rFonts w:ascii="Arial" w:eastAsia="Arial" w:hAnsi="Arial" w:cs="Arial"/>
                <w:sz w:val="16"/>
                <w:szCs w:val="16"/>
              </w:rPr>
              <w:t>N</w:t>
            </w:r>
          </w:p>
        </w:tc>
        <w:tc>
          <w:tcPr>
            <w:tcW w:w="1440" w:type="dxa"/>
            <w:tcBorders>
              <w:bottom w:val="single" w:sz="4" w:space="0" w:color="000000"/>
            </w:tcBorders>
            <w:vAlign w:val="center"/>
          </w:tcPr>
          <w:p w14:paraId="7F021BFB" w14:textId="35FD5C07" w:rsidR="00FA29DE" w:rsidRDefault="00E5155D" w:rsidP="00E5155D">
            <w:pPr>
              <w:jc w:val="center"/>
              <w:rPr>
                <w:rFonts w:ascii="Arial" w:eastAsia="Arial" w:hAnsi="Arial" w:cs="Arial"/>
                <w:sz w:val="16"/>
                <w:szCs w:val="16"/>
              </w:rPr>
            </w:pPr>
            <w:r>
              <w:rPr>
                <w:rFonts w:ascii="Arial" w:eastAsia="Arial" w:hAnsi="Arial" w:cs="Arial"/>
                <w:sz w:val="16"/>
                <w:szCs w:val="16"/>
              </w:rPr>
              <w:t>2</w:t>
            </w:r>
          </w:p>
        </w:tc>
        <w:tc>
          <w:tcPr>
            <w:tcW w:w="1260" w:type="dxa"/>
            <w:tcBorders>
              <w:bottom w:val="single" w:sz="4" w:space="0" w:color="000000"/>
            </w:tcBorders>
            <w:vAlign w:val="center"/>
          </w:tcPr>
          <w:p w14:paraId="0EF858C2" w14:textId="7A540645" w:rsidR="00FA29DE" w:rsidRDefault="00E5155D" w:rsidP="00E5155D">
            <w:pPr>
              <w:jc w:val="center"/>
              <w:rPr>
                <w:rFonts w:ascii="Arial" w:eastAsia="Arial" w:hAnsi="Arial" w:cs="Arial"/>
                <w:sz w:val="16"/>
                <w:szCs w:val="16"/>
              </w:rPr>
            </w:pPr>
            <w:r>
              <w:rPr>
                <w:rFonts w:ascii="Arial" w:eastAsia="Arial" w:hAnsi="Arial" w:cs="Arial"/>
                <w:sz w:val="16"/>
                <w:szCs w:val="16"/>
              </w:rPr>
              <w:t>8/2023</w:t>
            </w:r>
          </w:p>
        </w:tc>
        <w:tc>
          <w:tcPr>
            <w:tcW w:w="720" w:type="dxa"/>
            <w:tcBorders>
              <w:bottom w:val="single" w:sz="4" w:space="0" w:color="000000"/>
            </w:tcBorders>
            <w:vAlign w:val="center"/>
          </w:tcPr>
          <w:p w14:paraId="6871D122" w14:textId="77777777" w:rsidR="00FA29DE" w:rsidRDefault="00C36A03">
            <w:pPr>
              <w:jc w:val="center"/>
              <w:rPr>
                <w:rFonts w:ascii="Arial" w:eastAsia="Arial" w:hAnsi="Arial" w:cs="Arial"/>
                <w:sz w:val="16"/>
                <w:szCs w:val="16"/>
              </w:rPr>
            </w:pPr>
            <w:r>
              <w:rPr>
                <w:rFonts w:ascii="Arial" w:eastAsia="Arial" w:hAnsi="Arial" w:cs="Arial"/>
                <w:sz w:val="16"/>
                <w:szCs w:val="16"/>
              </w:rPr>
              <w:t>0</w:t>
            </w:r>
          </w:p>
        </w:tc>
        <w:tc>
          <w:tcPr>
            <w:tcW w:w="810" w:type="dxa"/>
            <w:tcBorders>
              <w:bottom w:val="single" w:sz="4" w:space="0" w:color="000000"/>
            </w:tcBorders>
            <w:vAlign w:val="center"/>
          </w:tcPr>
          <w:p w14:paraId="7170EA34" w14:textId="77777777" w:rsidR="00FA29DE" w:rsidRDefault="00C36A03">
            <w:pPr>
              <w:jc w:val="center"/>
              <w:rPr>
                <w:rFonts w:ascii="Arial" w:eastAsia="Arial" w:hAnsi="Arial" w:cs="Arial"/>
                <w:sz w:val="16"/>
                <w:szCs w:val="16"/>
              </w:rPr>
            </w:pPr>
            <w:r>
              <w:rPr>
                <w:rFonts w:ascii="Arial" w:eastAsia="Arial" w:hAnsi="Arial" w:cs="Arial"/>
                <w:sz w:val="16"/>
                <w:szCs w:val="16"/>
              </w:rPr>
              <w:t>0</w:t>
            </w:r>
          </w:p>
        </w:tc>
        <w:tc>
          <w:tcPr>
            <w:tcW w:w="2880" w:type="dxa"/>
            <w:gridSpan w:val="2"/>
            <w:tcBorders>
              <w:bottom w:val="single" w:sz="4" w:space="0" w:color="000000"/>
            </w:tcBorders>
            <w:vAlign w:val="center"/>
          </w:tcPr>
          <w:p w14:paraId="13D5B977" w14:textId="77777777" w:rsidR="00FA29DE" w:rsidRDefault="00C36A03">
            <w:pPr>
              <w:rPr>
                <w:rFonts w:ascii="Arial" w:eastAsia="Arial" w:hAnsi="Arial" w:cs="Arial"/>
                <w:sz w:val="14"/>
                <w:szCs w:val="14"/>
              </w:rPr>
            </w:pPr>
            <w:r>
              <w:rPr>
                <w:rFonts w:ascii="Arial" w:eastAsia="Arial" w:hAnsi="Arial" w:cs="Arial"/>
                <w:sz w:val="14"/>
                <w:szCs w:val="14"/>
              </w:rPr>
              <w:t>Human and animal fecal waste</w:t>
            </w:r>
          </w:p>
        </w:tc>
      </w:tr>
      <w:tr w:rsidR="00FA29DE" w14:paraId="172F3575" w14:textId="77777777">
        <w:trPr>
          <w:trHeight w:val="402"/>
        </w:trPr>
        <w:tc>
          <w:tcPr>
            <w:tcW w:w="3078" w:type="dxa"/>
            <w:tcBorders>
              <w:top w:val="single" w:sz="4" w:space="0" w:color="000000"/>
              <w:bottom w:val="single" w:sz="4" w:space="0" w:color="000000"/>
            </w:tcBorders>
            <w:shd w:val="clear" w:color="auto" w:fill="F3F3F3"/>
            <w:vAlign w:val="center"/>
          </w:tcPr>
          <w:p w14:paraId="36F691AE"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8"/>
                <w:szCs w:val="18"/>
              </w:rPr>
              <w:t>Lead &amp; Copper</w:t>
            </w:r>
          </w:p>
        </w:tc>
        <w:tc>
          <w:tcPr>
            <w:tcW w:w="900" w:type="dxa"/>
            <w:tcBorders>
              <w:top w:val="single" w:sz="4" w:space="0" w:color="000000"/>
              <w:bottom w:val="single" w:sz="4" w:space="0" w:color="000000"/>
            </w:tcBorders>
            <w:shd w:val="clear" w:color="auto" w:fill="F3F3F3"/>
            <w:vAlign w:val="center"/>
          </w:tcPr>
          <w:p w14:paraId="2C3F8ED0" w14:textId="77777777" w:rsidR="00FA29DE" w:rsidRDefault="00C36A03">
            <w:pPr>
              <w:keepNext/>
              <w:jc w:val="center"/>
              <w:rPr>
                <w:rFonts w:ascii="Arial" w:eastAsia="Arial" w:hAnsi="Arial" w:cs="Arial"/>
                <w:sz w:val="16"/>
                <w:szCs w:val="16"/>
              </w:rPr>
            </w:pPr>
            <w:r>
              <w:rPr>
                <w:rFonts w:ascii="Arial" w:eastAsia="Arial" w:hAnsi="Arial" w:cs="Arial"/>
                <w:b/>
                <w:sz w:val="16"/>
                <w:szCs w:val="16"/>
              </w:rPr>
              <w:t>MCL</w:t>
            </w:r>
          </w:p>
          <w:p w14:paraId="1D5689CC" w14:textId="77777777" w:rsidR="00FA29DE" w:rsidRDefault="00C36A03">
            <w:pPr>
              <w:keepNext/>
              <w:jc w:val="center"/>
              <w:rPr>
                <w:rFonts w:ascii="Arial" w:eastAsia="Arial" w:hAnsi="Arial" w:cs="Arial"/>
                <w:sz w:val="16"/>
                <w:szCs w:val="16"/>
              </w:rPr>
            </w:pPr>
            <w:r>
              <w:rPr>
                <w:rFonts w:ascii="Arial" w:eastAsia="Arial" w:hAnsi="Arial" w:cs="Arial"/>
                <w:b/>
                <w:sz w:val="16"/>
                <w:szCs w:val="16"/>
              </w:rPr>
              <w:t>Violation</w:t>
            </w:r>
          </w:p>
          <w:p w14:paraId="1BF10E7C"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Y or N</w:t>
            </w:r>
          </w:p>
        </w:tc>
        <w:tc>
          <w:tcPr>
            <w:tcW w:w="1440" w:type="dxa"/>
            <w:tcBorders>
              <w:top w:val="single" w:sz="4" w:space="0" w:color="000000"/>
              <w:bottom w:val="single" w:sz="4" w:space="0" w:color="000000"/>
            </w:tcBorders>
            <w:shd w:val="clear" w:color="auto" w:fill="F3F3F3"/>
            <w:vAlign w:val="center"/>
          </w:tcPr>
          <w:p w14:paraId="09C56771"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90</w:t>
            </w:r>
            <w:r>
              <w:rPr>
                <w:rFonts w:ascii="Arial" w:eastAsia="Arial" w:hAnsi="Arial" w:cs="Arial"/>
                <w:b/>
                <w:color w:val="000000"/>
                <w:sz w:val="16"/>
                <w:szCs w:val="16"/>
                <w:vertAlign w:val="superscript"/>
              </w:rPr>
              <w:t>th</w:t>
            </w:r>
            <w:r>
              <w:rPr>
                <w:rFonts w:ascii="Arial" w:eastAsia="Arial" w:hAnsi="Arial" w:cs="Arial"/>
                <w:b/>
                <w:color w:val="000000"/>
                <w:sz w:val="16"/>
                <w:szCs w:val="16"/>
              </w:rPr>
              <w:t xml:space="preserve"> Percentile</w:t>
            </w:r>
          </w:p>
        </w:tc>
        <w:tc>
          <w:tcPr>
            <w:tcW w:w="1260" w:type="dxa"/>
            <w:tcBorders>
              <w:top w:val="single" w:sz="4" w:space="0" w:color="000000"/>
              <w:bottom w:val="single" w:sz="4" w:space="0" w:color="000000"/>
            </w:tcBorders>
            <w:shd w:val="clear" w:color="auto" w:fill="F3F3F3"/>
            <w:vAlign w:val="center"/>
          </w:tcPr>
          <w:p w14:paraId="751E1CF5"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Number of Samples Exceeds AL</w:t>
            </w:r>
          </w:p>
        </w:tc>
        <w:tc>
          <w:tcPr>
            <w:tcW w:w="720" w:type="dxa"/>
            <w:tcBorders>
              <w:top w:val="single" w:sz="4" w:space="0" w:color="000000"/>
              <w:bottom w:val="single" w:sz="4" w:space="0" w:color="000000"/>
            </w:tcBorders>
            <w:shd w:val="clear" w:color="auto" w:fill="F3F3F3"/>
            <w:vAlign w:val="center"/>
          </w:tcPr>
          <w:p w14:paraId="1F49EB13"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AL</w:t>
            </w:r>
          </w:p>
        </w:tc>
        <w:tc>
          <w:tcPr>
            <w:tcW w:w="810" w:type="dxa"/>
            <w:tcBorders>
              <w:top w:val="single" w:sz="4" w:space="0" w:color="000000"/>
              <w:bottom w:val="single" w:sz="4" w:space="0" w:color="000000"/>
            </w:tcBorders>
            <w:shd w:val="clear" w:color="auto" w:fill="F3F3F3"/>
            <w:vAlign w:val="center"/>
          </w:tcPr>
          <w:p w14:paraId="71CC0C58"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ALG</w:t>
            </w:r>
          </w:p>
        </w:tc>
        <w:tc>
          <w:tcPr>
            <w:tcW w:w="810" w:type="dxa"/>
            <w:tcBorders>
              <w:top w:val="single" w:sz="4" w:space="0" w:color="000000"/>
              <w:bottom w:val="single" w:sz="4" w:space="0" w:color="000000"/>
            </w:tcBorders>
            <w:shd w:val="clear" w:color="auto" w:fill="F3F3F3"/>
            <w:vAlign w:val="center"/>
          </w:tcPr>
          <w:p w14:paraId="3C028102"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Sample Month &amp; Year</w:t>
            </w:r>
          </w:p>
        </w:tc>
        <w:tc>
          <w:tcPr>
            <w:tcW w:w="2070" w:type="dxa"/>
            <w:tcBorders>
              <w:top w:val="single" w:sz="4" w:space="0" w:color="000000"/>
              <w:bottom w:val="single" w:sz="4" w:space="0" w:color="000000"/>
            </w:tcBorders>
            <w:shd w:val="clear" w:color="auto" w:fill="F3F3F3"/>
            <w:vAlign w:val="center"/>
          </w:tcPr>
          <w:p w14:paraId="471BF913"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Likely Source of Contamination</w:t>
            </w:r>
          </w:p>
        </w:tc>
      </w:tr>
      <w:tr w:rsidR="00FA29DE" w14:paraId="7386B772" w14:textId="77777777">
        <w:trPr>
          <w:trHeight w:val="330"/>
        </w:trPr>
        <w:tc>
          <w:tcPr>
            <w:tcW w:w="3078" w:type="dxa"/>
            <w:tcBorders>
              <w:top w:val="single" w:sz="4" w:space="0" w:color="000000"/>
              <w:bottom w:val="single" w:sz="4" w:space="0" w:color="000000"/>
            </w:tcBorders>
            <w:vAlign w:val="center"/>
          </w:tcPr>
          <w:p w14:paraId="09227E08"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Copper (ppm)</w:t>
            </w:r>
          </w:p>
        </w:tc>
        <w:tc>
          <w:tcPr>
            <w:tcW w:w="900" w:type="dxa"/>
            <w:tcBorders>
              <w:top w:val="single" w:sz="4" w:space="0" w:color="000000"/>
              <w:bottom w:val="single" w:sz="4" w:space="0" w:color="000000"/>
            </w:tcBorders>
            <w:vAlign w:val="center"/>
          </w:tcPr>
          <w:p w14:paraId="0B49B90C" w14:textId="04818F9D" w:rsidR="00FA29DE" w:rsidRDefault="00E5155D"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w:t>
            </w:r>
          </w:p>
        </w:tc>
        <w:tc>
          <w:tcPr>
            <w:tcW w:w="1440" w:type="dxa"/>
            <w:tcBorders>
              <w:top w:val="single" w:sz="4" w:space="0" w:color="000000"/>
              <w:bottom w:val="single" w:sz="4" w:space="0" w:color="000000"/>
            </w:tcBorders>
            <w:vAlign w:val="center"/>
          </w:tcPr>
          <w:p w14:paraId="264CC76B" w14:textId="71BD2B9A" w:rsidR="00FA29DE" w:rsidRDefault="00E5155D"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0.0</w:t>
            </w:r>
            <w:r w:rsidR="00A62823">
              <w:rPr>
                <w:rFonts w:ascii="Arial" w:eastAsia="Arial" w:hAnsi="Arial" w:cs="Arial"/>
                <w:color w:val="000000"/>
                <w:sz w:val="16"/>
                <w:szCs w:val="16"/>
              </w:rPr>
              <w:t>4</w:t>
            </w:r>
          </w:p>
        </w:tc>
        <w:tc>
          <w:tcPr>
            <w:tcW w:w="1260" w:type="dxa"/>
            <w:tcBorders>
              <w:top w:val="single" w:sz="4" w:space="0" w:color="000000"/>
              <w:bottom w:val="single" w:sz="4" w:space="0" w:color="000000"/>
            </w:tcBorders>
            <w:vAlign w:val="center"/>
          </w:tcPr>
          <w:p w14:paraId="6A8B2757" w14:textId="0960941E" w:rsidR="00FA29DE" w:rsidRDefault="00E5155D" w:rsidP="00E5611F">
            <w:pPr>
              <w:pBdr>
                <w:top w:val="nil"/>
                <w:left w:val="nil"/>
                <w:bottom w:val="nil"/>
                <w:right w:val="nil"/>
                <w:between w:val="nil"/>
              </w:pBdr>
              <w:ind w:right="-115"/>
              <w:jc w:val="center"/>
              <w:rPr>
                <w:rFonts w:ascii="Arial" w:eastAsia="Arial" w:hAnsi="Arial" w:cs="Arial"/>
                <w:color w:val="000000"/>
                <w:sz w:val="16"/>
                <w:szCs w:val="16"/>
              </w:rPr>
            </w:pPr>
            <w:r>
              <w:rPr>
                <w:rFonts w:ascii="Arial" w:eastAsia="Arial" w:hAnsi="Arial" w:cs="Arial"/>
                <w:color w:val="000000"/>
                <w:sz w:val="16"/>
                <w:szCs w:val="16"/>
              </w:rPr>
              <w:t>0</w:t>
            </w:r>
          </w:p>
        </w:tc>
        <w:tc>
          <w:tcPr>
            <w:tcW w:w="720" w:type="dxa"/>
            <w:tcBorders>
              <w:top w:val="single" w:sz="4" w:space="0" w:color="000000"/>
              <w:bottom w:val="single" w:sz="4" w:space="0" w:color="000000"/>
            </w:tcBorders>
            <w:vAlign w:val="center"/>
          </w:tcPr>
          <w:p w14:paraId="77711BC7"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1.3</w:t>
            </w:r>
          </w:p>
        </w:tc>
        <w:tc>
          <w:tcPr>
            <w:tcW w:w="810" w:type="dxa"/>
            <w:tcBorders>
              <w:top w:val="single" w:sz="4" w:space="0" w:color="000000"/>
              <w:bottom w:val="single" w:sz="4" w:space="0" w:color="000000"/>
            </w:tcBorders>
            <w:vAlign w:val="center"/>
          </w:tcPr>
          <w:p w14:paraId="4943A611"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1.3</w:t>
            </w:r>
          </w:p>
        </w:tc>
        <w:tc>
          <w:tcPr>
            <w:tcW w:w="810" w:type="dxa"/>
            <w:tcBorders>
              <w:top w:val="single" w:sz="4" w:space="0" w:color="000000"/>
              <w:bottom w:val="single" w:sz="4" w:space="0" w:color="000000"/>
            </w:tcBorders>
            <w:vAlign w:val="center"/>
          </w:tcPr>
          <w:p w14:paraId="4346AEEB" w14:textId="36471ACE" w:rsidR="00FA29DE" w:rsidRDefault="00E5155D"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2023</w:t>
            </w:r>
          </w:p>
        </w:tc>
        <w:tc>
          <w:tcPr>
            <w:tcW w:w="2070" w:type="dxa"/>
            <w:tcBorders>
              <w:top w:val="single" w:sz="4" w:space="0" w:color="000000"/>
              <w:bottom w:val="single" w:sz="4" w:space="0" w:color="000000"/>
            </w:tcBorders>
            <w:vAlign w:val="center"/>
          </w:tcPr>
          <w:p w14:paraId="09B157EC" w14:textId="77777777" w:rsidR="00FA29DE" w:rsidRDefault="00C36A03">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Corrosion of household plumbing systems; erosion of natural deposits</w:t>
            </w:r>
          </w:p>
        </w:tc>
      </w:tr>
      <w:tr w:rsidR="00FA29DE" w14:paraId="24C20A19" w14:textId="77777777">
        <w:trPr>
          <w:trHeight w:val="287"/>
        </w:trPr>
        <w:tc>
          <w:tcPr>
            <w:tcW w:w="3078" w:type="dxa"/>
            <w:tcBorders>
              <w:bottom w:val="single" w:sz="4" w:space="0" w:color="000000"/>
            </w:tcBorders>
            <w:vAlign w:val="center"/>
          </w:tcPr>
          <w:p w14:paraId="123891E5"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Lead (ppb)</w:t>
            </w:r>
          </w:p>
        </w:tc>
        <w:tc>
          <w:tcPr>
            <w:tcW w:w="900" w:type="dxa"/>
            <w:tcBorders>
              <w:bottom w:val="single" w:sz="4" w:space="0" w:color="000000"/>
            </w:tcBorders>
            <w:vAlign w:val="center"/>
          </w:tcPr>
          <w:p w14:paraId="1F41ACE0" w14:textId="796F27F7" w:rsidR="00FA29DE" w:rsidRDefault="00E5155D"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w:t>
            </w:r>
          </w:p>
        </w:tc>
        <w:tc>
          <w:tcPr>
            <w:tcW w:w="1440" w:type="dxa"/>
            <w:tcBorders>
              <w:bottom w:val="single" w:sz="4" w:space="0" w:color="000000"/>
            </w:tcBorders>
            <w:vAlign w:val="center"/>
          </w:tcPr>
          <w:p w14:paraId="3591C712" w14:textId="052CE854" w:rsidR="00FA29DE" w:rsidRDefault="00A62823" w:rsidP="00A6282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0.87</w:t>
            </w:r>
          </w:p>
        </w:tc>
        <w:tc>
          <w:tcPr>
            <w:tcW w:w="1260" w:type="dxa"/>
            <w:tcBorders>
              <w:bottom w:val="single" w:sz="4" w:space="0" w:color="000000"/>
            </w:tcBorders>
            <w:vAlign w:val="center"/>
          </w:tcPr>
          <w:p w14:paraId="348ED222" w14:textId="591EEECE" w:rsidR="00FA29DE" w:rsidRDefault="00E5155D"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w:t>
            </w:r>
          </w:p>
        </w:tc>
        <w:tc>
          <w:tcPr>
            <w:tcW w:w="720" w:type="dxa"/>
            <w:tcBorders>
              <w:bottom w:val="single" w:sz="4" w:space="0" w:color="000000"/>
            </w:tcBorders>
            <w:vAlign w:val="center"/>
          </w:tcPr>
          <w:p w14:paraId="66203EF6"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15</w:t>
            </w:r>
          </w:p>
        </w:tc>
        <w:tc>
          <w:tcPr>
            <w:tcW w:w="810" w:type="dxa"/>
            <w:tcBorders>
              <w:bottom w:val="single" w:sz="4" w:space="0" w:color="000000"/>
            </w:tcBorders>
            <w:vAlign w:val="center"/>
          </w:tcPr>
          <w:p w14:paraId="7E1C50AF"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w:t>
            </w:r>
          </w:p>
        </w:tc>
        <w:tc>
          <w:tcPr>
            <w:tcW w:w="810" w:type="dxa"/>
            <w:tcBorders>
              <w:bottom w:val="single" w:sz="4" w:space="0" w:color="000000"/>
            </w:tcBorders>
            <w:vAlign w:val="center"/>
          </w:tcPr>
          <w:p w14:paraId="1F504A4E" w14:textId="451E0D4B" w:rsidR="00FA29DE" w:rsidRDefault="00E5155D"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2023</w:t>
            </w:r>
          </w:p>
        </w:tc>
        <w:tc>
          <w:tcPr>
            <w:tcW w:w="2070" w:type="dxa"/>
            <w:tcBorders>
              <w:bottom w:val="single" w:sz="4" w:space="0" w:color="000000"/>
            </w:tcBorders>
            <w:vAlign w:val="center"/>
          </w:tcPr>
          <w:p w14:paraId="663F4835" w14:textId="77777777" w:rsidR="00FA29DE" w:rsidRDefault="00C36A03">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Corrosion of household plumbing systems; erosion of natural deposits</w:t>
            </w:r>
          </w:p>
        </w:tc>
      </w:tr>
      <w:tr w:rsidR="00FA29DE" w14:paraId="5B720683" w14:textId="77777777">
        <w:trPr>
          <w:trHeight w:val="564"/>
        </w:trPr>
        <w:tc>
          <w:tcPr>
            <w:tcW w:w="3078" w:type="dxa"/>
            <w:tcBorders>
              <w:top w:val="single" w:sz="4" w:space="0" w:color="000000"/>
              <w:bottom w:val="single" w:sz="4" w:space="0" w:color="000000"/>
            </w:tcBorders>
            <w:shd w:val="clear" w:color="auto" w:fill="F3F3F3"/>
            <w:vAlign w:val="center"/>
          </w:tcPr>
          <w:p w14:paraId="430A29B0"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8"/>
                <w:szCs w:val="18"/>
              </w:rPr>
              <w:t>Radionuclides</w:t>
            </w:r>
          </w:p>
        </w:tc>
        <w:tc>
          <w:tcPr>
            <w:tcW w:w="900" w:type="dxa"/>
            <w:tcBorders>
              <w:top w:val="single" w:sz="4" w:space="0" w:color="000000"/>
              <w:bottom w:val="single" w:sz="4" w:space="0" w:color="000000"/>
            </w:tcBorders>
            <w:shd w:val="clear" w:color="auto" w:fill="F3F3F3"/>
            <w:vAlign w:val="center"/>
          </w:tcPr>
          <w:p w14:paraId="77EE1F26" w14:textId="77777777" w:rsidR="00FA29DE" w:rsidRDefault="00C36A03">
            <w:pPr>
              <w:keepNext/>
              <w:jc w:val="center"/>
              <w:rPr>
                <w:rFonts w:ascii="Arial" w:eastAsia="Arial" w:hAnsi="Arial" w:cs="Arial"/>
                <w:sz w:val="16"/>
                <w:szCs w:val="16"/>
              </w:rPr>
            </w:pPr>
            <w:r>
              <w:rPr>
                <w:rFonts w:ascii="Arial" w:eastAsia="Arial" w:hAnsi="Arial" w:cs="Arial"/>
                <w:b/>
                <w:sz w:val="16"/>
                <w:szCs w:val="16"/>
              </w:rPr>
              <w:t>MCL Violation</w:t>
            </w:r>
          </w:p>
          <w:p w14:paraId="052DE952"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Y or N</w:t>
            </w:r>
          </w:p>
        </w:tc>
        <w:tc>
          <w:tcPr>
            <w:tcW w:w="1440" w:type="dxa"/>
            <w:tcBorders>
              <w:top w:val="single" w:sz="4" w:space="0" w:color="000000"/>
              <w:bottom w:val="single" w:sz="4" w:space="0" w:color="000000"/>
            </w:tcBorders>
            <w:shd w:val="clear" w:color="auto" w:fill="F3F3F3"/>
            <w:vAlign w:val="center"/>
          </w:tcPr>
          <w:p w14:paraId="4D5CB3A6"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 xml:space="preserve">Running Annual Average (RAA) </w:t>
            </w:r>
            <w:r>
              <w:rPr>
                <w:rFonts w:ascii="Arial" w:eastAsia="Arial" w:hAnsi="Arial" w:cs="Arial"/>
                <w:b/>
                <w:color w:val="000000"/>
                <w:sz w:val="16"/>
                <w:szCs w:val="16"/>
                <w:u w:val="single"/>
              </w:rPr>
              <w:t>OR</w:t>
            </w:r>
            <w:r>
              <w:rPr>
                <w:rFonts w:ascii="Arial" w:eastAsia="Arial" w:hAnsi="Arial" w:cs="Arial"/>
                <w:b/>
                <w:color w:val="000000"/>
                <w:sz w:val="16"/>
                <w:szCs w:val="16"/>
              </w:rPr>
              <w:t xml:space="preserve"> Highest Level Detected</w:t>
            </w:r>
          </w:p>
        </w:tc>
        <w:tc>
          <w:tcPr>
            <w:tcW w:w="1260" w:type="dxa"/>
            <w:tcBorders>
              <w:top w:val="single" w:sz="4" w:space="0" w:color="000000"/>
              <w:bottom w:val="single" w:sz="4" w:space="0" w:color="000000"/>
            </w:tcBorders>
            <w:shd w:val="clear" w:color="auto" w:fill="F3F3F3"/>
            <w:vAlign w:val="center"/>
          </w:tcPr>
          <w:p w14:paraId="7864BE5E"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Range of All Samples</w:t>
            </w:r>
          </w:p>
          <w:p w14:paraId="4BE81EE6"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(Low-High)</w:t>
            </w:r>
          </w:p>
        </w:tc>
        <w:tc>
          <w:tcPr>
            <w:tcW w:w="720" w:type="dxa"/>
            <w:tcBorders>
              <w:top w:val="single" w:sz="4" w:space="0" w:color="000000"/>
              <w:bottom w:val="single" w:sz="4" w:space="0" w:color="000000"/>
            </w:tcBorders>
            <w:shd w:val="clear" w:color="auto" w:fill="F3F3F3"/>
            <w:vAlign w:val="center"/>
          </w:tcPr>
          <w:p w14:paraId="22F6360C"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MCL</w:t>
            </w:r>
          </w:p>
        </w:tc>
        <w:tc>
          <w:tcPr>
            <w:tcW w:w="810" w:type="dxa"/>
            <w:tcBorders>
              <w:top w:val="single" w:sz="4" w:space="0" w:color="000000"/>
              <w:bottom w:val="single" w:sz="4" w:space="0" w:color="000000"/>
            </w:tcBorders>
            <w:shd w:val="clear" w:color="auto" w:fill="F3F3F3"/>
            <w:vAlign w:val="center"/>
          </w:tcPr>
          <w:p w14:paraId="5A8431B1"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MCLG</w:t>
            </w:r>
          </w:p>
        </w:tc>
        <w:tc>
          <w:tcPr>
            <w:tcW w:w="810" w:type="dxa"/>
            <w:tcBorders>
              <w:top w:val="single" w:sz="4" w:space="0" w:color="000000"/>
              <w:bottom w:val="single" w:sz="4" w:space="0" w:color="000000"/>
            </w:tcBorders>
            <w:shd w:val="clear" w:color="auto" w:fill="F3F3F3"/>
            <w:vAlign w:val="center"/>
          </w:tcPr>
          <w:p w14:paraId="1C732A25"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Sample Month &amp; Year</w:t>
            </w:r>
          </w:p>
        </w:tc>
        <w:tc>
          <w:tcPr>
            <w:tcW w:w="2070" w:type="dxa"/>
            <w:tcBorders>
              <w:top w:val="single" w:sz="4" w:space="0" w:color="000000"/>
              <w:bottom w:val="single" w:sz="4" w:space="0" w:color="000000"/>
            </w:tcBorders>
            <w:shd w:val="clear" w:color="auto" w:fill="F3F3F3"/>
            <w:vAlign w:val="center"/>
          </w:tcPr>
          <w:p w14:paraId="092494ED"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Likely Source of Contamination</w:t>
            </w:r>
          </w:p>
        </w:tc>
      </w:tr>
      <w:tr w:rsidR="00FA29DE" w14:paraId="2E1110DD" w14:textId="77777777">
        <w:tc>
          <w:tcPr>
            <w:tcW w:w="3078" w:type="dxa"/>
            <w:tcBorders>
              <w:top w:val="single" w:sz="4" w:space="0" w:color="000000"/>
            </w:tcBorders>
            <w:vAlign w:val="center"/>
          </w:tcPr>
          <w:p w14:paraId="4070B531"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Beta/Photon Emitters (mrem/yr.)</w:t>
            </w:r>
          </w:p>
        </w:tc>
        <w:tc>
          <w:tcPr>
            <w:tcW w:w="900" w:type="dxa"/>
            <w:tcBorders>
              <w:top w:val="single" w:sz="4" w:space="0" w:color="000000"/>
            </w:tcBorders>
            <w:vAlign w:val="center"/>
          </w:tcPr>
          <w:p w14:paraId="3EE3FE54" w14:textId="77777777" w:rsidR="00FA29DE" w:rsidRDefault="00FA29DE">
            <w:pPr>
              <w:pBdr>
                <w:top w:val="nil"/>
                <w:left w:val="nil"/>
                <w:bottom w:val="nil"/>
                <w:right w:val="nil"/>
                <w:between w:val="nil"/>
              </w:pBdr>
              <w:rPr>
                <w:rFonts w:ascii="Arial" w:eastAsia="Arial" w:hAnsi="Arial" w:cs="Arial"/>
                <w:color w:val="000000"/>
                <w:sz w:val="16"/>
                <w:szCs w:val="16"/>
              </w:rPr>
            </w:pPr>
          </w:p>
        </w:tc>
        <w:tc>
          <w:tcPr>
            <w:tcW w:w="1440" w:type="dxa"/>
            <w:tcBorders>
              <w:top w:val="single" w:sz="4" w:space="0" w:color="000000"/>
            </w:tcBorders>
            <w:vAlign w:val="center"/>
          </w:tcPr>
          <w:p w14:paraId="4BA0BB13" w14:textId="77777777" w:rsidR="00FA29DE" w:rsidRDefault="00FA29DE">
            <w:pPr>
              <w:pBdr>
                <w:top w:val="nil"/>
                <w:left w:val="nil"/>
                <w:bottom w:val="nil"/>
                <w:right w:val="nil"/>
                <w:between w:val="nil"/>
              </w:pBdr>
              <w:rPr>
                <w:rFonts w:ascii="Arial" w:eastAsia="Arial" w:hAnsi="Arial" w:cs="Arial"/>
                <w:color w:val="000000"/>
                <w:sz w:val="16"/>
                <w:szCs w:val="16"/>
              </w:rPr>
            </w:pPr>
          </w:p>
        </w:tc>
        <w:tc>
          <w:tcPr>
            <w:tcW w:w="1260" w:type="dxa"/>
            <w:tcBorders>
              <w:top w:val="single" w:sz="4" w:space="0" w:color="000000"/>
            </w:tcBorders>
            <w:vAlign w:val="center"/>
          </w:tcPr>
          <w:p w14:paraId="7035AA95" w14:textId="77777777" w:rsidR="00FA29DE" w:rsidRDefault="00FA29DE">
            <w:pPr>
              <w:pBdr>
                <w:top w:val="nil"/>
                <w:left w:val="nil"/>
                <w:bottom w:val="nil"/>
                <w:right w:val="nil"/>
                <w:between w:val="nil"/>
              </w:pBdr>
              <w:rPr>
                <w:rFonts w:ascii="Arial" w:eastAsia="Arial" w:hAnsi="Arial" w:cs="Arial"/>
                <w:color w:val="000000"/>
                <w:sz w:val="16"/>
                <w:szCs w:val="16"/>
              </w:rPr>
            </w:pPr>
          </w:p>
        </w:tc>
        <w:tc>
          <w:tcPr>
            <w:tcW w:w="720" w:type="dxa"/>
            <w:tcBorders>
              <w:top w:val="single" w:sz="4" w:space="0" w:color="000000"/>
            </w:tcBorders>
            <w:vAlign w:val="center"/>
          </w:tcPr>
          <w:p w14:paraId="55DDF86F"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4</w:t>
            </w:r>
          </w:p>
        </w:tc>
        <w:tc>
          <w:tcPr>
            <w:tcW w:w="810" w:type="dxa"/>
            <w:tcBorders>
              <w:top w:val="single" w:sz="4" w:space="0" w:color="000000"/>
            </w:tcBorders>
            <w:vAlign w:val="center"/>
          </w:tcPr>
          <w:p w14:paraId="3F90A027"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w:t>
            </w:r>
          </w:p>
        </w:tc>
        <w:tc>
          <w:tcPr>
            <w:tcW w:w="810" w:type="dxa"/>
            <w:tcBorders>
              <w:top w:val="single" w:sz="4" w:space="0" w:color="000000"/>
            </w:tcBorders>
            <w:vAlign w:val="center"/>
          </w:tcPr>
          <w:p w14:paraId="2A5CCC3D" w14:textId="77777777" w:rsidR="00FA29DE" w:rsidRDefault="00FA29DE">
            <w:pPr>
              <w:pBdr>
                <w:top w:val="nil"/>
                <w:left w:val="nil"/>
                <w:bottom w:val="nil"/>
                <w:right w:val="nil"/>
                <w:between w:val="nil"/>
              </w:pBdr>
              <w:rPr>
                <w:rFonts w:ascii="Arial" w:eastAsia="Arial" w:hAnsi="Arial" w:cs="Arial"/>
                <w:color w:val="000000"/>
                <w:sz w:val="16"/>
                <w:szCs w:val="16"/>
              </w:rPr>
            </w:pPr>
          </w:p>
        </w:tc>
        <w:tc>
          <w:tcPr>
            <w:tcW w:w="2070" w:type="dxa"/>
            <w:tcBorders>
              <w:top w:val="single" w:sz="4" w:space="0" w:color="000000"/>
            </w:tcBorders>
            <w:vAlign w:val="center"/>
          </w:tcPr>
          <w:p w14:paraId="4514125B" w14:textId="77777777" w:rsidR="00FA29DE" w:rsidRDefault="00C36A03">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Decay of natural and man-made deposits</w:t>
            </w:r>
          </w:p>
        </w:tc>
      </w:tr>
      <w:tr w:rsidR="00FA29DE" w14:paraId="1086ABAE" w14:textId="77777777">
        <w:trPr>
          <w:trHeight w:val="80"/>
        </w:trPr>
        <w:tc>
          <w:tcPr>
            <w:tcW w:w="3078" w:type="dxa"/>
            <w:vAlign w:val="center"/>
          </w:tcPr>
          <w:p w14:paraId="5FC0C606"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Alpha Emitters (pCi/L)</w:t>
            </w:r>
          </w:p>
          <w:p w14:paraId="0179C8EC" w14:textId="26A14AFA" w:rsidR="00FA29DE" w:rsidRDefault="00C36A03">
            <w:pPr>
              <w:pBdr>
                <w:top w:val="nil"/>
                <w:left w:val="nil"/>
                <w:bottom w:val="nil"/>
                <w:right w:val="nil"/>
                <w:between w:val="nil"/>
              </w:pBdr>
              <w:rPr>
                <w:rFonts w:ascii="Arial" w:eastAsia="Arial" w:hAnsi="Arial" w:cs="Arial"/>
                <w:color w:val="0000FF"/>
                <w:sz w:val="12"/>
                <w:szCs w:val="12"/>
              </w:rPr>
            </w:pPr>
            <w:r>
              <w:rPr>
                <w:rFonts w:ascii="Arial" w:eastAsia="Arial" w:hAnsi="Arial" w:cs="Arial"/>
                <w:color w:val="0000FF"/>
                <w:sz w:val="12"/>
                <w:szCs w:val="12"/>
              </w:rPr>
              <w:t xml:space="preserve">                                           </w:t>
            </w:r>
          </w:p>
        </w:tc>
        <w:tc>
          <w:tcPr>
            <w:tcW w:w="900" w:type="dxa"/>
            <w:vAlign w:val="center"/>
          </w:tcPr>
          <w:p w14:paraId="381DB910" w14:textId="2522B975"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w:t>
            </w:r>
          </w:p>
        </w:tc>
        <w:tc>
          <w:tcPr>
            <w:tcW w:w="1440" w:type="dxa"/>
            <w:vAlign w:val="center"/>
          </w:tcPr>
          <w:p w14:paraId="67515E8C" w14:textId="42908909" w:rsidR="00FA29DE" w:rsidRDefault="00A6282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17.6</w:t>
            </w:r>
          </w:p>
        </w:tc>
        <w:tc>
          <w:tcPr>
            <w:tcW w:w="1260" w:type="dxa"/>
            <w:vAlign w:val="center"/>
          </w:tcPr>
          <w:p w14:paraId="37A50DF5" w14:textId="1F959378"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2.9 – 1</w:t>
            </w:r>
            <w:r w:rsidR="00A62823">
              <w:rPr>
                <w:rFonts w:ascii="Arial" w:eastAsia="Arial" w:hAnsi="Arial" w:cs="Arial"/>
                <w:color w:val="000000"/>
                <w:sz w:val="16"/>
                <w:szCs w:val="16"/>
              </w:rPr>
              <w:t>7.6</w:t>
            </w:r>
          </w:p>
        </w:tc>
        <w:tc>
          <w:tcPr>
            <w:tcW w:w="720" w:type="dxa"/>
            <w:vAlign w:val="center"/>
          </w:tcPr>
          <w:p w14:paraId="52153576"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15</w:t>
            </w:r>
          </w:p>
        </w:tc>
        <w:tc>
          <w:tcPr>
            <w:tcW w:w="810" w:type="dxa"/>
            <w:vAlign w:val="center"/>
          </w:tcPr>
          <w:p w14:paraId="12B0D852"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w:t>
            </w:r>
          </w:p>
        </w:tc>
        <w:tc>
          <w:tcPr>
            <w:tcW w:w="810" w:type="dxa"/>
            <w:vAlign w:val="center"/>
          </w:tcPr>
          <w:p w14:paraId="25677D36" w14:textId="25FF3431"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2023</w:t>
            </w:r>
          </w:p>
        </w:tc>
        <w:tc>
          <w:tcPr>
            <w:tcW w:w="2070" w:type="dxa"/>
            <w:vAlign w:val="center"/>
          </w:tcPr>
          <w:p w14:paraId="0E3B35AB" w14:textId="77777777" w:rsidR="00FA29DE" w:rsidRDefault="00C36A03">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Erosion of natural deposits</w:t>
            </w:r>
          </w:p>
        </w:tc>
      </w:tr>
      <w:tr w:rsidR="00FA29DE" w14:paraId="2B084F46" w14:textId="77777777">
        <w:trPr>
          <w:trHeight w:val="70"/>
        </w:trPr>
        <w:tc>
          <w:tcPr>
            <w:tcW w:w="3078" w:type="dxa"/>
            <w:vAlign w:val="center"/>
          </w:tcPr>
          <w:p w14:paraId="1974DB6D"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Combined Radium-226 &amp; -228 (pCi/L)</w:t>
            </w:r>
          </w:p>
        </w:tc>
        <w:tc>
          <w:tcPr>
            <w:tcW w:w="900" w:type="dxa"/>
            <w:vAlign w:val="center"/>
          </w:tcPr>
          <w:p w14:paraId="33129454" w14:textId="2CF0D568" w:rsidR="00FA29DE" w:rsidRDefault="00E5155D"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w:t>
            </w:r>
          </w:p>
        </w:tc>
        <w:tc>
          <w:tcPr>
            <w:tcW w:w="1440" w:type="dxa"/>
            <w:vAlign w:val="center"/>
          </w:tcPr>
          <w:p w14:paraId="6AD1290A" w14:textId="49786BEB" w:rsidR="00FA29DE" w:rsidRDefault="00A6282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4</w:t>
            </w:r>
          </w:p>
        </w:tc>
        <w:tc>
          <w:tcPr>
            <w:tcW w:w="1260" w:type="dxa"/>
            <w:vAlign w:val="center"/>
          </w:tcPr>
          <w:p w14:paraId="75204C41" w14:textId="6FCEF0FD" w:rsidR="00FA29DE" w:rsidRDefault="00E5155D"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2.1 </w:t>
            </w:r>
            <w:r w:rsidR="00D30423">
              <w:rPr>
                <w:rFonts w:ascii="Arial" w:eastAsia="Arial" w:hAnsi="Arial" w:cs="Arial"/>
                <w:color w:val="000000"/>
                <w:sz w:val="16"/>
                <w:szCs w:val="16"/>
              </w:rPr>
              <w:t xml:space="preserve">– </w:t>
            </w:r>
            <w:r w:rsidR="00A62823">
              <w:rPr>
                <w:rFonts w:ascii="Arial" w:eastAsia="Arial" w:hAnsi="Arial" w:cs="Arial"/>
                <w:color w:val="000000"/>
                <w:sz w:val="16"/>
                <w:szCs w:val="16"/>
              </w:rPr>
              <w:t>5.1</w:t>
            </w:r>
          </w:p>
        </w:tc>
        <w:tc>
          <w:tcPr>
            <w:tcW w:w="720" w:type="dxa"/>
            <w:vAlign w:val="center"/>
          </w:tcPr>
          <w:p w14:paraId="731A61E8"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5</w:t>
            </w:r>
          </w:p>
        </w:tc>
        <w:tc>
          <w:tcPr>
            <w:tcW w:w="810" w:type="dxa"/>
            <w:vAlign w:val="center"/>
          </w:tcPr>
          <w:p w14:paraId="562AEAB4"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w:t>
            </w:r>
          </w:p>
        </w:tc>
        <w:tc>
          <w:tcPr>
            <w:tcW w:w="810" w:type="dxa"/>
            <w:vAlign w:val="center"/>
          </w:tcPr>
          <w:p w14:paraId="477AEB1C" w14:textId="239D5769" w:rsidR="00FA29DE" w:rsidRDefault="00D3042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2023</w:t>
            </w:r>
          </w:p>
        </w:tc>
        <w:tc>
          <w:tcPr>
            <w:tcW w:w="2070" w:type="dxa"/>
            <w:vAlign w:val="center"/>
          </w:tcPr>
          <w:p w14:paraId="519A6457" w14:textId="77777777" w:rsidR="00FA29DE" w:rsidRDefault="00C36A03">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Erosion of natural deposits</w:t>
            </w:r>
          </w:p>
        </w:tc>
      </w:tr>
      <w:tr w:rsidR="00FA29DE" w14:paraId="718FD6AC" w14:textId="77777777">
        <w:trPr>
          <w:trHeight w:val="70"/>
        </w:trPr>
        <w:tc>
          <w:tcPr>
            <w:tcW w:w="3078" w:type="dxa"/>
            <w:tcBorders>
              <w:bottom w:val="single" w:sz="4" w:space="0" w:color="000000"/>
            </w:tcBorders>
            <w:vAlign w:val="center"/>
          </w:tcPr>
          <w:p w14:paraId="78D5F8F5"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Uranium (ug/L)</w:t>
            </w:r>
          </w:p>
        </w:tc>
        <w:tc>
          <w:tcPr>
            <w:tcW w:w="900" w:type="dxa"/>
            <w:tcBorders>
              <w:bottom w:val="single" w:sz="4" w:space="0" w:color="000000"/>
            </w:tcBorders>
            <w:vAlign w:val="center"/>
          </w:tcPr>
          <w:p w14:paraId="43BCC89D" w14:textId="2B20D1F0"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w:t>
            </w:r>
          </w:p>
        </w:tc>
        <w:tc>
          <w:tcPr>
            <w:tcW w:w="1440" w:type="dxa"/>
            <w:tcBorders>
              <w:bottom w:val="single" w:sz="4" w:space="0" w:color="000000"/>
            </w:tcBorders>
            <w:vAlign w:val="center"/>
          </w:tcPr>
          <w:p w14:paraId="3C690162" w14:textId="31647F48" w:rsidR="00FA29DE" w:rsidRDefault="00A6282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8.195</w:t>
            </w:r>
          </w:p>
        </w:tc>
        <w:tc>
          <w:tcPr>
            <w:tcW w:w="1260" w:type="dxa"/>
            <w:tcBorders>
              <w:bottom w:val="single" w:sz="4" w:space="0" w:color="000000"/>
            </w:tcBorders>
            <w:vAlign w:val="center"/>
          </w:tcPr>
          <w:p w14:paraId="2366D7FB" w14:textId="61020D75"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 xml:space="preserve">2.0 – </w:t>
            </w:r>
            <w:r w:rsidR="00A62823">
              <w:rPr>
                <w:rFonts w:ascii="Arial" w:eastAsia="Arial" w:hAnsi="Arial" w:cs="Arial"/>
                <w:color w:val="000000"/>
                <w:sz w:val="16"/>
                <w:szCs w:val="16"/>
              </w:rPr>
              <w:t>8.195</w:t>
            </w:r>
          </w:p>
        </w:tc>
        <w:tc>
          <w:tcPr>
            <w:tcW w:w="720" w:type="dxa"/>
            <w:tcBorders>
              <w:bottom w:val="single" w:sz="4" w:space="0" w:color="000000"/>
            </w:tcBorders>
            <w:vAlign w:val="center"/>
          </w:tcPr>
          <w:p w14:paraId="3B7887AF"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30</w:t>
            </w:r>
          </w:p>
        </w:tc>
        <w:tc>
          <w:tcPr>
            <w:tcW w:w="810" w:type="dxa"/>
            <w:tcBorders>
              <w:bottom w:val="single" w:sz="4" w:space="0" w:color="000000"/>
            </w:tcBorders>
            <w:vAlign w:val="center"/>
          </w:tcPr>
          <w:p w14:paraId="19FA13B3"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w:t>
            </w:r>
          </w:p>
        </w:tc>
        <w:tc>
          <w:tcPr>
            <w:tcW w:w="810" w:type="dxa"/>
            <w:tcBorders>
              <w:bottom w:val="single" w:sz="4" w:space="0" w:color="000000"/>
            </w:tcBorders>
            <w:vAlign w:val="center"/>
          </w:tcPr>
          <w:p w14:paraId="29D28CAD" w14:textId="57694641"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2023</w:t>
            </w:r>
          </w:p>
        </w:tc>
        <w:tc>
          <w:tcPr>
            <w:tcW w:w="2070" w:type="dxa"/>
            <w:tcBorders>
              <w:bottom w:val="single" w:sz="4" w:space="0" w:color="000000"/>
            </w:tcBorders>
            <w:vAlign w:val="center"/>
          </w:tcPr>
          <w:p w14:paraId="0D6B89BD" w14:textId="77777777" w:rsidR="00FA29DE" w:rsidRDefault="00C36A03">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Erosion of natural deposits</w:t>
            </w:r>
          </w:p>
        </w:tc>
      </w:tr>
      <w:tr w:rsidR="00FA29DE" w14:paraId="60658BC9" w14:textId="77777777">
        <w:trPr>
          <w:trHeight w:val="162"/>
        </w:trPr>
        <w:tc>
          <w:tcPr>
            <w:tcW w:w="3078" w:type="dxa"/>
            <w:tcBorders>
              <w:top w:val="single" w:sz="4" w:space="0" w:color="000000"/>
              <w:bottom w:val="single" w:sz="4" w:space="0" w:color="000000"/>
            </w:tcBorders>
            <w:shd w:val="clear" w:color="auto" w:fill="F3F3F3"/>
            <w:vAlign w:val="center"/>
          </w:tcPr>
          <w:p w14:paraId="362B7B79" w14:textId="77777777" w:rsidR="00FA29DE" w:rsidRDefault="00C36A03">
            <w:pPr>
              <w:pBdr>
                <w:top w:val="nil"/>
                <w:left w:val="nil"/>
                <w:bottom w:val="nil"/>
                <w:right w:val="nil"/>
                <w:between w:val="nil"/>
              </w:pBdr>
              <w:rPr>
                <w:rFonts w:ascii="Arial" w:eastAsia="Arial" w:hAnsi="Arial" w:cs="Arial"/>
                <w:color w:val="000000"/>
                <w:sz w:val="18"/>
                <w:szCs w:val="18"/>
              </w:rPr>
            </w:pPr>
            <w:r>
              <w:rPr>
                <w:rFonts w:ascii="Arial" w:eastAsia="Arial" w:hAnsi="Arial" w:cs="Arial"/>
                <w:b/>
                <w:color w:val="000000"/>
                <w:sz w:val="18"/>
                <w:szCs w:val="18"/>
              </w:rPr>
              <w:t xml:space="preserve">Inorganic Chemicals </w:t>
            </w:r>
            <w:r>
              <w:rPr>
                <w:rFonts w:ascii="Arial" w:eastAsia="Arial" w:hAnsi="Arial" w:cs="Arial"/>
                <w:b/>
                <w:color w:val="000000"/>
                <w:sz w:val="18"/>
                <w:szCs w:val="18"/>
              </w:rPr>
              <w:br/>
              <w:t>(IOC)</w:t>
            </w:r>
          </w:p>
        </w:tc>
        <w:tc>
          <w:tcPr>
            <w:tcW w:w="900" w:type="dxa"/>
            <w:tcBorders>
              <w:top w:val="single" w:sz="4" w:space="0" w:color="000000"/>
              <w:bottom w:val="single" w:sz="4" w:space="0" w:color="000000"/>
            </w:tcBorders>
            <w:shd w:val="clear" w:color="auto" w:fill="F3F3F3"/>
            <w:vAlign w:val="center"/>
          </w:tcPr>
          <w:p w14:paraId="3D2C9584" w14:textId="77777777" w:rsidR="00FA29DE" w:rsidRDefault="00C36A03">
            <w:pPr>
              <w:keepNext/>
              <w:jc w:val="center"/>
              <w:rPr>
                <w:rFonts w:ascii="Arial" w:eastAsia="Arial" w:hAnsi="Arial" w:cs="Arial"/>
                <w:sz w:val="16"/>
                <w:szCs w:val="16"/>
              </w:rPr>
            </w:pPr>
            <w:r>
              <w:rPr>
                <w:rFonts w:ascii="Arial" w:eastAsia="Arial" w:hAnsi="Arial" w:cs="Arial"/>
                <w:b/>
                <w:sz w:val="16"/>
                <w:szCs w:val="16"/>
              </w:rPr>
              <w:t>MCL</w:t>
            </w:r>
          </w:p>
          <w:p w14:paraId="7270CA82" w14:textId="77777777" w:rsidR="00FA29DE" w:rsidRDefault="00C36A03">
            <w:pPr>
              <w:keepNext/>
              <w:jc w:val="center"/>
              <w:rPr>
                <w:rFonts w:ascii="Arial" w:eastAsia="Arial" w:hAnsi="Arial" w:cs="Arial"/>
                <w:sz w:val="16"/>
                <w:szCs w:val="16"/>
              </w:rPr>
            </w:pPr>
            <w:r>
              <w:rPr>
                <w:rFonts w:ascii="Arial" w:eastAsia="Arial" w:hAnsi="Arial" w:cs="Arial"/>
                <w:b/>
                <w:sz w:val="16"/>
                <w:szCs w:val="16"/>
              </w:rPr>
              <w:t>Violation</w:t>
            </w:r>
          </w:p>
          <w:p w14:paraId="6C15CA18"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Y or N</w:t>
            </w:r>
          </w:p>
        </w:tc>
        <w:tc>
          <w:tcPr>
            <w:tcW w:w="1440" w:type="dxa"/>
            <w:tcBorders>
              <w:top w:val="single" w:sz="4" w:space="0" w:color="000000"/>
              <w:bottom w:val="single" w:sz="4" w:space="0" w:color="000000"/>
            </w:tcBorders>
            <w:shd w:val="clear" w:color="auto" w:fill="F3F3F3"/>
            <w:vAlign w:val="center"/>
          </w:tcPr>
          <w:p w14:paraId="1AF6F814"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 xml:space="preserve">Running Annual Average (RAA) </w:t>
            </w:r>
            <w:r>
              <w:rPr>
                <w:rFonts w:ascii="Arial" w:eastAsia="Arial" w:hAnsi="Arial" w:cs="Arial"/>
                <w:b/>
                <w:color w:val="000000"/>
                <w:sz w:val="16"/>
                <w:szCs w:val="16"/>
                <w:u w:val="single"/>
              </w:rPr>
              <w:t>OR</w:t>
            </w:r>
            <w:r>
              <w:rPr>
                <w:rFonts w:ascii="Arial" w:eastAsia="Arial" w:hAnsi="Arial" w:cs="Arial"/>
                <w:b/>
                <w:color w:val="000000"/>
                <w:sz w:val="16"/>
                <w:szCs w:val="16"/>
              </w:rPr>
              <w:t xml:space="preserve"> Highest Level Detected</w:t>
            </w:r>
          </w:p>
        </w:tc>
        <w:tc>
          <w:tcPr>
            <w:tcW w:w="1260" w:type="dxa"/>
            <w:tcBorders>
              <w:top w:val="single" w:sz="4" w:space="0" w:color="000000"/>
              <w:bottom w:val="single" w:sz="4" w:space="0" w:color="000000"/>
            </w:tcBorders>
            <w:shd w:val="clear" w:color="auto" w:fill="F3F3F3"/>
            <w:vAlign w:val="center"/>
          </w:tcPr>
          <w:p w14:paraId="0F97C666"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 xml:space="preserve">Range of All Samples </w:t>
            </w:r>
          </w:p>
          <w:p w14:paraId="4CA2F432"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(Low-High)</w:t>
            </w:r>
          </w:p>
        </w:tc>
        <w:tc>
          <w:tcPr>
            <w:tcW w:w="720" w:type="dxa"/>
            <w:tcBorders>
              <w:top w:val="single" w:sz="4" w:space="0" w:color="000000"/>
              <w:bottom w:val="single" w:sz="4" w:space="0" w:color="000000"/>
            </w:tcBorders>
            <w:shd w:val="clear" w:color="auto" w:fill="F3F3F3"/>
            <w:vAlign w:val="center"/>
          </w:tcPr>
          <w:p w14:paraId="227F0466"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MCL</w:t>
            </w:r>
          </w:p>
        </w:tc>
        <w:tc>
          <w:tcPr>
            <w:tcW w:w="810" w:type="dxa"/>
            <w:tcBorders>
              <w:top w:val="single" w:sz="4" w:space="0" w:color="000000"/>
              <w:bottom w:val="single" w:sz="4" w:space="0" w:color="000000"/>
            </w:tcBorders>
            <w:shd w:val="clear" w:color="auto" w:fill="F3F3F3"/>
            <w:vAlign w:val="center"/>
          </w:tcPr>
          <w:p w14:paraId="7DD8758C"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MCLG</w:t>
            </w:r>
          </w:p>
        </w:tc>
        <w:tc>
          <w:tcPr>
            <w:tcW w:w="810" w:type="dxa"/>
            <w:tcBorders>
              <w:top w:val="single" w:sz="4" w:space="0" w:color="000000"/>
              <w:bottom w:val="single" w:sz="4" w:space="0" w:color="000000"/>
            </w:tcBorders>
            <w:shd w:val="clear" w:color="auto" w:fill="F3F3F3"/>
            <w:vAlign w:val="center"/>
          </w:tcPr>
          <w:p w14:paraId="74227A69"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Sample Month &amp; Year</w:t>
            </w:r>
          </w:p>
        </w:tc>
        <w:tc>
          <w:tcPr>
            <w:tcW w:w="2070" w:type="dxa"/>
            <w:tcBorders>
              <w:top w:val="single" w:sz="4" w:space="0" w:color="000000"/>
              <w:bottom w:val="single" w:sz="4" w:space="0" w:color="000000"/>
            </w:tcBorders>
            <w:shd w:val="clear" w:color="auto" w:fill="F3F3F3"/>
            <w:vAlign w:val="center"/>
          </w:tcPr>
          <w:p w14:paraId="69BF0667"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Likely Source of Contamination</w:t>
            </w:r>
          </w:p>
        </w:tc>
      </w:tr>
      <w:tr w:rsidR="00FA29DE" w14:paraId="06233C44" w14:textId="77777777">
        <w:trPr>
          <w:trHeight w:val="323"/>
        </w:trPr>
        <w:tc>
          <w:tcPr>
            <w:tcW w:w="3078" w:type="dxa"/>
            <w:vAlign w:val="center"/>
          </w:tcPr>
          <w:p w14:paraId="42353631"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Arsenic</w:t>
            </w:r>
            <w:r>
              <w:rPr>
                <w:rFonts w:ascii="Arial" w:eastAsia="Arial" w:hAnsi="Arial" w:cs="Arial"/>
                <w:b/>
                <w:color w:val="000000"/>
                <w:sz w:val="16"/>
                <w:szCs w:val="16"/>
                <w:vertAlign w:val="superscript"/>
              </w:rPr>
              <w:t>1</w:t>
            </w:r>
            <w:r>
              <w:rPr>
                <w:rFonts w:ascii="Arial" w:eastAsia="Arial" w:hAnsi="Arial" w:cs="Arial"/>
                <w:b/>
                <w:color w:val="000000"/>
                <w:sz w:val="16"/>
                <w:szCs w:val="16"/>
              </w:rPr>
              <w:t xml:space="preserve"> (ppb)</w:t>
            </w:r>
          </w:p>
        </w:tc>
        <w:tc>
          <w:tcPr>
            <w:tcW w:w="900" w:type="dxa"/>
            <w:vAlign w:val="center"/>
          </w:tcPr>
          <w:p w14:paraId="0E6CC47B" w14:textId="7CB91A81"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w:t>
            </w:r>
          </w:p>
        </w:tc>
        <w:tc>
          <w:tcPr>
            <w:tcW w:w="1440" w:type="dxa"/>
            <w:vAlign w:val="center"/>
          </w:tcPr>
          <w:p w14:paraId="7DBA4B84" w14:textId="5F6FDFB6"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4.3</w:t>
            </w:r>
          </w:p>
        </w:tc>
        <w:tc>
          <w:tcPr>
            <w:tcW w:w="1260" w:type="dxa"/>
            <w:vAlign w:val="center"/>
          </w:tcPr>
          <w:p w14:paraId="6EF006EE" w14:textId="7D3F0C66"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1.5 – 4.3</w:t>
            </w:r>
          </w:p>
        </w:tc>
        <w:tc>
          <w:tcPr>
            <w:tcW w:w="720" w:type="dxa"/>
            <w:vAlign w:val="center"/>
          </w:tcPr>
          <w:p w14:paraId="0946BB98"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10</w:t>
            </w:r>
          </w:p>
        </w:tc>
        <w:tc>
          <w:tcPr>
            <w:tcW w:w="810" w:type="dxa"/>
            <w:vAlign w:val="center"/>
          </w:tcPr>
          <w:p w14:paraId="799775AE"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w:t>
            </w:r>
          </w:p>
        </w:tc>
        <w:tc>
          <w:tcPr>
            <w:tcW w:w="810" w:type="dxa"/>
            <w:vAlign w:val="center"/>
          </w:tcPr>
          <w:p w14:paraId="428A8EA5" w14:textId="381F28EA"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2019</w:t>
            </w:r>
          </w:p>
        </w:tc>
        <w:tc>
          <w:tcPr>
            <w:tcW w:w="2070" w:type="dxa"/>
            <w:vAlign w:val="center"/>
          </w:tcPr>
          <w:p w14:paraId="588F2249" w14:textId="77777777" w:rsidR="00FA29DE" w:rsidRDefault="00C36A03">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Erosion of natural deposits, runoff from orchards, runoff from glass and electronics production wastes</w:t>
            </w:r>
          </w:p>
        </w:tc>
      </w:tr>
      <w:tr w:rsidR="00FA29DE" w14:paraId="7721BB7C" w14:textId="77777777">
        <w:tc>
          <w:tcPr>
            <w:tcW w:w="3078" w:type="dxa"/>
            <w:vAlign w:val="center"/>
          </w:tcPr>
          <w:p w14:paraId="6B4131AF"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Barium (ppm)</w:t>
            </w:r>
          </w:p>
        </w:tc>
        <w:tc>
          <w:tcPr>
            <w:tcW w:w="900" w:type="dxa"/>
            <w:vAlign w:val="center"/>
          </w:tcPr>
          <w:p w14:paraId="3F1BE9C8" w14:textId="1112099D"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w:t>
            </w:r>
          </w:p>
        </w:tc>
        <w:tc>
          <w:tcPr>
            <w:tcW w:w="1440" w:type="dxa"/>
            <w:vAlign w:val="center"/>
          </w:tcPr>
          <w:p w14:paraId="2CE46404" w14:textId="49A10F93"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0.36</w:t>
            </w:r>
          </w:p>
        </w:tc>
        <w:tc>
          <w:tcPr>
            <w:tcW w:w="1260" w:type="dxa"/>
            <w:vAlign w:val="center"/>
          </w:tcPr>
          <w:p w14:paraId="50DDB66F" w14:textId="7C3B54A0"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0.18 – 0.36</w:t>
            </w:r>
          </w:p>
        </w:tc>
        <w:tc>
          <w:tcPr>
            <w:tcW w:w="720" w:type="dxa"/>
            <w:vAlign w:val="center"/>
          </w:tcPr>
          <w:p w14:paraId="64AC9704"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w:t>
            </w:r>
          </w:p>
        </w:tc>
        <w:tc>
          <w:tcPr>
            <w:tcW w:w="810" w:type="dxa"/>
            <w:vAlign w:val="center"/>
          </w:tcPr>
          <w:p w14:paraId="4C2A545C"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w:t>
            </w:r>
          </w:p>
        </w:tc>
        <w:tc>
          <w:tcPr>
            <w:tcW w:w="810" w:type="dxa"/>
            <w:vAlign w:val="center"/>
          </w:tcPr>
          <w:p w14:paraId="0EF33A72" w14:textId="2A6BDBEB"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2019</w:t>
            </w:r>
          </w:p>
        </w:tc>
        <w:tc>
          <w:tcPr>
            <w:tcW w:w="2070" w:type="dxa"/>
            <w:vAlign w:val="center"/>
          </w:tcPr>
          <w:p w14:paraId="2415E5E8" w14:textId="77777777" w:rsidR="00FA29DE" w:rsidRDefault="00C36A03">
            <w:pPr>
              <w:pBdr>
                <w:top w:val="nil"/>
                <w:left w:val="nil"/>
                <w:bottom w:val="nil"/>
                <w:right w:val="nil"/>
                <w:between w:val="nil"/>
              </w:pBdr>
              <w:rPr>
                <w:rFonts w:ascii="Arial" w:eastAsia="Arial" w:hAnsi="Arial" w:cs="Arial"/>
                <w:color w:val="000000"/>
                <w:sz w:val="14"/>
                <w:szCs w:val="14"/>
              </w:rPr>
            </w:pPr>
            <w:r>
              <w:rPr>
                <w:rFonts w:ascii="Arial" w:eastAsia="Arial" w:hAnsi="Arial" w:cs="Arial"/>
                <w:color w:val="000000"/>
                <w:sz w:val="14"/>
                <w:szCs w:val="14"/>
              </w:rPr>
              <w:t>Discharge of drilling wastes; discharge from metal refineries; Erosion of natural deposits</w:t>
            </w:r>
          </w:p>
        </w:tc>
      </w:tr>
      <w:tr w:rsidR="00FA29DE" w14:paraId="30A9E94B" w14:textId="77777777">
        <w:trPr>
          <w:trHeight w:val="50"/>
        </w:trPr>
        <w:tc>
          <w:tcPr>
            <w:tcW w:w="3078" w:type="dxa"/>
            <w:vAlign w:val="center"/>
          </w:tcPr>
          <w:p w14:paraId="74E2FD85" w14:textId="77777777" w:rsidR="00FA29DE" w:rsidRDefault="00FA29DE">
            <w:pPr>
              <w:pBdr>
                <w:top w:val="nil"/>
                <w:left w:val="nil"/>
                <w:bottom w:val="nil"/>
                <w:right w:val="nil"/>
                <w:between w:val="nil"/>
              </w:pBdr>
              <w:rPr>
                <w:rFonts w:ascii="Arial" w:eastAsia="Arial" w:hAnsi="Arial" w:cs="Arial"/>
                <w:color w:val="000000"/>
                <w:sz w:val="16"/>
                <w:szCs w:val="16"/>
              </w:rPr>
            </w:pPr>
          </w:p>
          <w:p w14:paraId="4324D412"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Fluoride (ppm)</w:t>
            </w:r>
          </w:p>
        </w:tc>
        <w:tc>
          <w:tcPr>
            <w:tcW w:w="900" w:type="dxa"/>
            <w:vAlign w:val="center"/>
          </w:tcPr>
          <w:p w14:paraId="76E8A102" w14:textId="1E716164"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w:t>
            </w:r>
          </w:p>
        </w:tc>
        <w:tc>
          <w:tcPr>
            <w:tcW w:w="1440" w:type="dxa"/>
            <w:vAlign w:val="center"/>
          </w:tcPr>
          <w:p w14:paraId="5575CE33" w14:textId="39A6EA25"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0.63</w:t>
            </w:r>
          </w:p>
        </w:tc>
        <w:tc>
          <w:tcPr>
            <w:tcW w:w="1260" w:type="dxa"/>
            <w:vAlign w:val="center"/>
          </w:tcPr>
          <w:p w14:paraId="237459C3" w14:textId="235FECDC"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0.45 – 0.63</w:t>
            </w:r>
          </w:p>
        </w:tc>
        <w:tc>
          <w:tcPr>
            <w:tcW w:w="720" w:type="dxa"/>
            <w:vAlign w:val="center"/>
          </w:tcPr>
          <w:p w14:paraId="41A46282"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4</w:t>
            </w:r>
          </w:p>
        </w:tc>
        <w:tc>
          <w:tcPr>
            <w:tcW w:w="810" w:type="dxa"/>
            <w:vAlign w:val="center"/>
          </w:tcPr>
          <w:p w14:paraId="5A63F8CE"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4</w:t>
            </w:r>
          </w:p>
        </w:tc>
        <w:tc>
          <w:tcPr>
            <w:tcW w:w="810" w:type="dxa"/>
            <w:vAlign w:val="center"/>
          </w:tcPr>
          <w:p w14:paraId="484CE009" w14:textId="06FE57A9"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2019</w:t>
            </w:r>
          </w:p>
        </w:tc>
        <w:tc>
          <w:tcPr>
            <w:tcW w:w="2070" w:type="dxa"/>
            <w:vAlign w:val="center"/>
          </w:tcPr>
          <w:p w14:paraId="483B9402" w14:textId="77777777" w:rsidR="00FA29DE" w:rsidRDefault="00C36A03">
            <w:pPr>
              <w:rPr>
                <w:rFonts w:ascii="Arial" w:eastAsia="Arial" w:hAnsi="Arial" w:cs="Arial"/>
                <w:sz w:val="14"/>
                <w:szCs w:val="14"/>
              </w:rPr>
            </w:pPr>
            <w:r>
              <w:rPr>
                <w:rFonts w:ascii="Arial" w:eastAsia="Arial" w:hAnsi="Arial" w:cs="Arial"/>
                <w:sz w:val="14"/>
                <w:szCs w:val="14"/>
              </w:rPr>
              <w:t>Erosion of natural deposits; water additive which promotes strong teeth; discharge from fertilizer and aluminum factories</w:t>
            </w:r>
          </w:p>
        </w:tc>
      </w:tr>
      <w:tr w:rsidR="00FA29DE" w14:paraId="0DA49BC9" w14:textId="77777777">
        <w:trPr>
          <w:trHeight w:val="350"/>
        </w:trPr>
        <w:tc>
          <w:tcPr>
            <w:tcW w:w="3078" w:type="dxa"/>
            <w:vAlign w:val="center"/>
          </w:tcPr>
          <w:p w14:paraId="5C37513C"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b/>
                <w:color w:val="000000"/>
                <w:sz w:val="16"/>
                <w:szCs w:val="16"/>
              </w:rPr>
              <w:t>Nitrate</w:t>
            </w:r>
            <w:r>
              <w:rPr>
                <w:rFonts w:ascii="Arial" w:eastAsia="Arial" w:hAnsi="Arial" w:cs="Arial"/>
                <w:b/>
                <w:color w:val="000000"/>
                <w:sz w:val="16"/>
                <w:szCs w:val="16"/>
                <w:vertAlign w:val="superscript"/>
              </w:rPr>
              <w:t>2</w:t>
            </w:r>
            <w:r>
              <w:rPr>
                <w:rFonts w:ascii="Arial" w:eastAsia="Arial" w:hAnsi="Arial" w:cs="Arial"/>
                <w:b/>
                <w:color w:val="000000"/>
                <w:sz w:val="16"/>
                <w:szCs w:val="16"/>
              </w:rPr>
              <w:t xml:space="preserve"> (ppm)</w:t>
            </w:r>
          </w:p>
        </w:tc>
        <w:tc>
          <w:tcPr>
            <w:tcW w:w="900" w:type="dxa"/>
            <w:vAlign w:val="center"/>
          </w:tcPr>
          <w:p w14:paraId="51345438" w14:textId="1642C2DA"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w:t>
            </w:r>
          </w:p>
        </w:tc>
        <w:tc>
          <w:tcPr>
            <w:tcW w:w="1440" w:type="dxa"/>
            <w:vAlign w:val="center"/>
          </w:tcPr>
          <w:p w14:paraId="5F8FD7FC" w14:textId="0C181E3D" w:rsidR="00FA29DE" w:rsidRDefault="00A62823" w:rsidP="00A6282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3</w:t>
            </w:r>
          </w:p>
        </w:tc>
        <w:tc>
          <w:tcPr>
            <w:tcW w:w="1260" w:type="dxa"/>
            <w:vAlign w:val="center"/>
          </w:tcPr>
          <w:p w14:paraId="2C5DD11D" w14:textId="4AD956BB"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&lt;0.050 – 2.5</w:t>
            </w:r>
          </w:p>
        </w:tc>
        <w:tc>
          <w:tcPr>
            <w:tcW w:w="720" w:type="dxa"/>
            <w:vAlign w:val="center"/>
          </w:tcPr>
          <w:p w14:paraId="262C14F6"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10</w:t>
            </w:r>
          </w:p>
        </w:tc>
        <w:tc>
          <w:tcPr>
            <w:tcW w:w="810" w:type="dxa"/>
            <w:vAlign w:val="center"/>
          </w:tcPr>
          <w:p w14:paraId="042CE987" w14:textId="77777777" w:rsidR="00FA29DE" w:rsidRDefault="00C36A03"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10</w:t>
            </w:r>
          </w:p>
        </w:tc>
        <w:tc>
          <w:tcPr>
            <w:tcW w:w="810" w:type="dxa"/>
            <w:vAlign w:val="center"/>
          </w:tcPr>
          <w:p w14:paraId="4A079072" w14:textId="4DEFBFC5" w:rsidR="00FA29DE" w:rsidRDefault="00E5611F" w:rsidP="00E5611F">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2023</w:t>
            </w:r>
          </w:p>
        </w:tc>
        <w:tc>
          <w:tcPr>
            <w:tcW w:w="2070" w:type="dxa"/>
            <w:vAlign w:val="center"/>
          </w:tcPr>
          <w:p w14:paraId="1F3D4C4B" w14:textId="77777777" w:rsidR="00FA29DE" w:rsidRDefault="00C36A03">
            <w:pPr>
              <w:rPr>
                <w:rFonts w:ascii="Arial" w:eastAsia="Arial" w:hAnsi="Arial" w:cs="Arial"/>
                <w:sz w:val="14"/>
                <w:szCs w:val="14"/>
              </w:rPr>
            </w:pPr>
            <w:r>
              <w:rPr>
                <w:rFonts w:ascii="Arial" w:eastAsia="Arial" w:hAnsi="Arial" w:cs="Arial"/>
                <w:sz w:val="14"/>
                <w:szCs w:val="14"/>
              </w:rPr>
              <w:t>Runoff from fertilizer use; leaching from septic tanks, sewage; erosion of natural deposits</w:t>
            </w:r>
          </w:p>
        </w:tc>
      </w:tr>
      <w:tr w:rsidR="00FA29DE" w14:paraId="1CCE399F" w14:textId="77777777">
        <w:trPr>
          <w:trHeight w:val="890"/>
        </w:trPr>
        <w:tc>
          <w:tcPr>
            <w:tcW w:w="11088" w:type="dxa"/>
            <w:gridSpan w:val="8"/>
            <w:tcBorders>
              <w:top w:val="single" w:sz="4" w:space="0" w:color="000000"/>
              <w:bottom w:val="single" w:sz="4" w:space="0" w:color="000000"/>
            </w:tcBorders>
            <w:vAlign w:val="center"/>
          </w:tcPr>
          <w:p w14:paraId="16A8E357" w14:textId="77777777" w:rsidR="00FA29DE" w:rsidRDefault="00C36A03">
            <w:pPr>
              <w:rPr>
                <w:rFonts w:ascii="Arial" w:eastAsia="Arial" w:hAnsi="Arial" w:cs="Arial"/>
                <w:sz w:val="16"/>
                <w:szCs w:val="16"/>
              </w:rPr>
            </w:pPr>
            <w:r>
              <w:rPr>
                <w:rFonts w:ascii="Arial" w:eastAsia="Arial" w:hAnsi="Arial" w:cs="Arial"/>
                <w:b/>
                <w:sz w:val="22"/>
                <w:szCs w:val="22"/>
                <w:vertAlign w:val="superscript"/>
              </w:rPr>
              <w:t>1</w:t>
            </w:r>
            <w:r>
              <w:rPr>
                <w:rFonts w:ascii="Arial" w:eastAsia="Arial" w:hAnsi="Arial" w:cs="Arial"/>
                <w:b/>
                <w:sz w:val="16"/>
                <w:szCs w:val="16"/>
              </w:rPr>
              <w:t xml:space="preserve"> Arsenic</w:t>
            </w:r>
            <w:r>
              <w:rPr>
                <w:rFonts w:ascii="Arial" w:eastAsia="Arial" w:hAnsi="Arial" w:cs="Arial"/>
                <w:sz w:val="16"/>
                <w:szCs w:val="16"/>
              </w:rPr>
              <w:t xml:space="preserve"> is a mineral known to cause cancer in humans at high concentration and is linked to other health effects, such as skin damage and circulatory problems. If arsenic is less than or equal to the MCL, your drinking water meets EPA’s standards. EPA’s standard balances the current understanding of arsenic’s possible health effects against the costs of removing arsenic from drinking water, and continues to research the health effects of low levels of arsenic.</w:t>
            </w:r>
          </w:p>
          <w:p w14:paraId="6826350E" w14:textId="77777777" w:rsidR="00FA29DE" w:rsidRDefault="00C36A03">
            <w:pPr>
              <w:rPr>
                <w:rFonts w:ascii="Arial" w:eastAsia="Arial" w:hAnsi="Arial" w:cs="Arial"/>
                <w:sz w:val="16"/>
                <w:szCs w:val="16"/>
              </w:rPr>
            </w:pPr>
            <w:r>
              <w:rPr>
                <w:rFonts w:ascii="Arial" w:eastAsia="Arial" w:hAnsi="Arial" w:cs="Arial"/>
                <w:b/>
                <w:sz w:val="20"/>
                <w:szCs w:val="20"/>
                <w:vertAlign w:val="superscript"/>
              </w:rPr>
              <w:t>2</w:t>
            </w:r>
            <w:r>
              <w:rPr>
                <w:rFonts w:ascii="Arial" w:eastAsia="Arial" w:hAnsi="Arial" w:cs="Arial"/>
                <w:b/>
                <w:sz w:val="16"/>
                <w:szCs w:val="16"/>
              </w:rPr>
              <w:t xml:space="preserve"> Nitrate</w:t>
            </w:r>
            <w:r>
              <w:rPr>
                <w:rFonts w:ascii="Arial" w:eastAsia="Arial" w:hAnsi="Arial" w:cs="Arial"/>
                <w:sz w:val="16"/>
                <w:szCs w:val="16"/>
              </w:rPr>
              <w:t xml:space="preserve"> in drinking water at levels above 10 ppm is a health risk for infants of less than six months of age. High nitrate levels in drinking water can cause “blue baby syndrome.” Nitrate levels may rise quickly for short periods of time because of rainfall or agricultural activity. If you are caring for an infant, and detected nitrate levels are above 5 ppm, you should ask advice from your health care provider.</w:t>
            </w:r>
            <w:r>
              <w:rPr>
                <w:rFonts w:ascii="Arial" w:eastAsia="Arial" w:hAnsi="Arial" w:cs="Arial"/>
                <w:b/>
                <w:sz w:val="16"/>
                <w:szCs w:val="16"/>
              </w:rPr>
              <w:t xml:space="preserve"> </w:t>
            </w:r>
          </w:p>
        </w:tc>
      </w:tr>
    </w:tbl>
    <w:p w14:paraId="19595B4B" w14:textId="77777777" w:rsidR="00FA29DE" w:rsidRDefault="00FA29DE">
      <w:pPr>
        <w:tabs>
          <w:tab w:val="left" w:pos="1875"/>
        </w:tabs>
        <w:spacing w:before="120"/>
        <w:rPr>
          <w:rFonts w:ascii="Arial" w:eastAsia="Arial" w:hAnsi="Arial" w:cs="Arial"/>
          <w:b/>
          <w:sz w:val="20"/>
          <w:szCs w:val="20"/>
        </w:rPr>
      </w:pPr>
    </w:p>
    <w:p w14:paraId="14100545" w14:textId="53DB3346" w:rsidR="00FA29DE" w:rsidRDefault="00C36A03">
      <w:pPr>
        <w:tabs>
          <w:tab w:val="left" w:pos="1875"/>
        </w:tabs>
        <w:spacing w:before="120"/>
        <w:rPr>
          <w:rFonts w:ascii="Arial" w:eastAsia="Arial" w:hAnsi="Arial" w:cs="Arial"/>
          <w:color w:val="0000FF"/>
          <w:sz w:val="18"/>
          <w:szCs w:val="18"/>
        </w:rPr>
      </w:pPr>
      <w:r>
        <w:rPr>
          <w:rFonts w:ascii="Arial" w:eastAsia="Arial" w:hAnsi="Arial" w:cs="Arial"/>
          <w:b/>
          <w:sz w:val="20"/>
          <w:szCs w:val="20"/>
        </w:rPr>
        <w:t xml:space="preserve">Water Quality Table – Unregulated Contaminants </w:t>
      </w:r>
    </w:p>
    <w:p w14:paraId="45A6E44F" w14:textId="77777777" w:rsidR="00FA29DE" w:rsidRDefault="00C36A03">
      <w:pPr>
        <w:tabs>
          <w:tab w:val="left" w:pos="1875"/>
        </w:tabs>
        <w:spacing w:before="120"/>
        <w:rPr>
          <w:rFonts w:ascii="Arial" w:eastAsia="Arial" w:hAnsi="Arial" w:cs="Arial"/>
          <w:color w:val="222222"/>
          <w:sz w:val="18"/>
          <w:szCs w:val="18"/>
        </w:rPr>
      </w:pPr>
      <w:r>
        <w:rPr>
          <w:rFonts w:ascii="Arial" w:eastAsia="Arial" w:hAnsi="Arial" w:cs="Arial"/>
          <w:color w:val="222222"/>
          <w:sz w:val="18"/>
          <w:szCs w:val="18"/>
          <w:highlight w:val="white"/>
        </w:rPr>
        <w:t>Your drinking water was sampled for the pr</w:t>
      </w:r>
      <w:r>
        <w:rPr>
          <w:rFonts w:ascii="Arial" w:eastAsia="Arial" w:hAnsi="Arial" w:cs="Arial"/>
          <w:color w:val="222222"/>
          <w:sz w:val="18"/>
          <w:szCs w:val="18"/>
        </w:rPr>
        <w:t xml:space="preserve">esence and concentration of 29 different per- and polyfluoroalkyl substances, some known by the acronyms PFAS, PFOA, PFNA, PFHxS, PFBS, and GenX, a group of contaminants in the final stages of becoming regulated by the EPA. PFAS are man-made chemicals that are resistant to heat, water, and oil. They have been used since the 1940s to manufacture various consumer products, including fire-fighting foam and stain resistant, water-resistant, and nonstick items. Many PFAS do not break down easily and can build up in people, animals, and the environment over time. Scientific studies have shown that exposure to certain PFAS can be harmful to people and animals, depending on the level and duration of </w:t>
      </w:r>
      <w:hyperlink r:id="rId9">
        <w:r>
          <w:rPr>
            <w:rFonts w:ascii="Arial" w:eastAsia="Arial" w:hAnsi="Arial" w:cs="Arial"/>
            <w:color w:val="1155CC"/>
            <w:sz w:val="18"/>
            <w:szCs w:val="18"/>
            <w:u w:val="single"/>
          </w:rPr>
          <w:t>exposure</w:t>
        </w:r>
      </w:hyperlink>
      <w:r>
        <w:rPr>
          <w:rFonts w:ascii="Arial" w:eastAsia="Arial" w:hAnsi="Arial" w:cs="Arial"/>
          <w:color w:val="222222"/>
          <w:sz w:val="18"/>
          <w:szCs w:val="18"/>
        </w:rPr>
        <w:t>.</w:t>
      </w:r>
    </w:p>
    <w:p w14:paraId="2E91860A" w14:textId="77777777" w:rsidR="00FA29DE" w:rsidRDefault="00C36A03">
      <w:pPr>
        <w:tabs>
          <w:tab w:val="left" w:pos="1875"/>
        </w:tabs>
        <w:spacing w:before="120"/>
        <w:rPr>
          <w:rFonts w:ascii="Arial" w:eastAsia="Arial" w:hAnsi="Arial" w:cs="Arial"/>
          <w:sz w:val="20"/>
          <w:szCs w:val="20"/>
        </w:rPr>
      </w:pPr>
      <w:r>
        <w:rPr>
          <w:rFonts w:ascii="Arial" w:eastAsia="Arial" w:hAnsi="Arial" w:cs="Arial"/>
          <w:b/>
          <w:sz w:val="20"/>
          <w:szCs w:val="20"/>
        </w:rPr>
        <w:t xml:space="preserve">To learn more about this group of chemicals, we encourage you to read the ADEQ-provided “PFAS 101 Fact Sheet” and to visit the ADEQ website at </w:t>
      </w:r>
      <w:hyperlink r:id="rId10">
        <w:r>
          <w:rPr>
            <w:rFonts w:ascii="Arial" w:eastAsia="Arial" w:hAnsi="Arial" w:cs="Arial"/>
            <w:b/>
            <w:color w:val="1155CC"/>
            <w:sz w:val="20"/>
            <w:szCs w:val="20"/>
            <w:u w:val="single"/>
          </w:rPr>
          <w:t>https://www.azdeq.gov/pfas-resources</w:t>
        </w:r>
      </w:hyperlink>
    </w:p>
    <w:p w14:paraId="1FCFF138" w14:textId="77777777" w:rsidR="00FA29DE" w:rsidRDefault="00FA29DE">
      <w:pPr>
        <w:tabs>
          <w:tab w:val="left" w:pos="1875"/>
        </w:tabs>
        <w:spacing w:before="120"/>
        <w:rPr>
          <w:rFonts w:ascii="Arial" w:eastAsia="Arial" w:hAnsi="Arial" w:cs="Arial"/>
          <w:sz w:val="20"/>
          <w:szCs w:val="20"/>
        </w:rPr>
      </w:pPr>
    </w:p>
    <w:tbl>
      <w:tblPr>
        <w:tblStyle w:val="a9"/>
        <w:tblpPr w:leftFromText="180" w:rightFromText="180" w:topFromText="180" w:bottomFromText="180" w:vertAnchor="text" w:tblpX="30"/>
        <w:tblW w:w="7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15"/>
        <w:gridCol w:w="1290"/>
        <w:gridCol w:w="1335"/>
        <w:gridCol w:w="1560"/>
      </w:tblGrid>
      <w:tr w:rsidR="00FA29DE" w14:paraId="0D2C56F4" w14:textId="77777777">
        <w:trPr>
          <w:trHeight w:val="705"/>
        </w:trPr>
        <w:tc>
          <w:tcPr>
            <w:tcW w:w="331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0765C50B" w14:textId="77777777" w:rsidR="00FA29DE" w:rsidRDefault="00FA29DE">
            <w:pPr>
              <w:keepNext/>
              <w:rPr>
                <w:rFonts w:ascii="Arial" w:eastAsia="Arial" w:hAnsi="Arial" w:cs="Arial"/>
                <w:sz w:val="18"/>
                <w:szCs w:val="18"/>
              </w:rPr>
            </w:pPr>
          </w:p>
          <w:p w14:paraId="6644E659" w14:textId="77777777" w:rsidR="00FA29DE" w:rsidRDefault="00C36A03">
            <w:pPr>
              <w:keepNext/>
              <w:jc w:val="center"/>
              <w:rPr>
                <w:rFonts w:ascii="Arial" w:eastAsia="Arial" w:hAnsi="Arial" w:cs="Arial"/>
                <w:sz w:val="16"/>
                <w:szCs w:val="16"/>
              </w:rPr>
            </w:pPr>
            <w:r>
              <w:rPr>
                <w:rFonts w:ascii="Arial" w:eastAsia="Arial" w:hAnsi="Arial" w:cs="Arial"/>
                <w:b/>
                <w:color w:val="222222"/>
                <w:sz w:val="18"/>
                <w:szCs w:val="18"/>
              </w:rPr>
              <w:t>Per- and Polyfluoroalkyl Substances</w:t>
            </w:r>
          </w:p>
        </w:tc>
        <w:tc>
          <w:tcPr>
            <w:tcW w:w="129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7C45DCBD" w14:textId="77777777" w:rsidR="00FA29DE" w:rsidRDefault="00C36A03">
            <w:pPr>
              <w:keepNext/>
              <w:jc w:val="center"/>
              <w:rPr>
                <w:rFonts w:ascii="Arial" w:eastAsia="Arial" w:hAnsi="Arial" w:cs="Arial"/>
                <w:b/>
                <w:sz w:val="16"/>
                <w:szCs w:val="16"/>
              </w:rPr>
            </w:pPr>
            <w:r>
              <w:rPr>
                <w:rFonts w:ascii="Arial" w:eastAsia="Arial" w:hAnsi="Arial" w:cs="Arial"/>
                <w:b/>
                <w:sz w:val="16"/>
                <w:szCs w:val="16"/>
              </w:rPr>
              <w:t>Highest Level Detected</w:t>
            </w:r>
          </w:p>
        </w:tc>
        <w:tc>
          <w:tcPr>
            <w:tcW w:w="1335"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1F323AE5" w14:textId="77777777" w:rsidR="00FA29DE" w:rsidRDefault="00C36A03">
            <w:pPr>
              <w:keepNext/>
              <w:jc w:val="center"/>
              <w:rPr>
                <w:rFonts w:ascii="Arial" w:eastAsia="Arial" w:hAnsi="Arial" w:cs="Arial"/>
                <w:b/>
                <w:sz w:val="16"/>
                <w:szCs w:val="16"/>
              </w:rPr>
            </w:pPr>
            <w:r>
              <w:rPr>
                <w:rFonts w:ascii="Arial" w:eastAsia="Arial" w:hAnsi="Arial" w:cs="Arial"/>
                <w:b/>
                <w:sz w:val="16"/>
                <w:szCs w:val="16"/>
              </w:rPr>
              <w:t>Range of All Samples</w:t>
            </w:r>
          </w:p>
          <w:p w14:paraId="650A1CF6" w14:textId="77777777" w:rsidR="00FA29DE" w:rsidRDefault="00FA29DE">
            <w:pPr>
              <w:keepNext/>
              <w:jc w:val="center"/>
              <w:rPr>
                <w:rFonts w:ascii="Arial" w:eastAsia="Arial" w:hAnsi="Arial" w:cs="Arial"/>
                <w:b/>
                <w:sz w:val="16"/>
                <w:szCs w:val="16"/>
              </w:rPr>
            </w:pPr>
          </w:p>
        </w:tc>
        <w:tc>
          <w:tcPr>
            <w:tcW w:w="1560" w:type="dxa"/>
            <w:tcBorders>
              <w:top w:val="single" w:sz="4" w:space="0" w:color="000000"/>
              <w:left w:val="single" w:sz="4" w:space="0" w:color="000000"/>
              <w:bottom w:val="single" w:sz="4" w:space="0" w:color="000000"/>
              <w:right w:val="single" w:sz="4" w:space="0" w:color="000000"/>
            </w:tcBorders>
            <w:shd w:val="clear" w:color="auto" w:fill="F3F3F3"/>
            <w:tcMar>
              <w:top w:w="0" w:type="dxa"/>
              <w:left w:w="108" w:type="dxa"/>
              <w:bottom w:w="0" w:type="dxa"/>
              <w:right w:w="108" w:type="dxa"/>
            </w:tcMar>
            <w:vAlign w:val="center"/>
          </w:tcPr>
          <w:p w14:paraId="5005E4EE" w14:textId="77777777" w:rsidR="00FA29DE" w:rsidRDefault="00C36A03">
            <w:pPr>
              <w:keepNext/>
              <w:jc w:val="center"/>
              <w:rPr>
                <w:rFonts w:ascii="Arial" w:eastAsia="Arial" w:hAnsi="Arial" w:cs="Arial"/>
                <w:sz w:val="16"/>
                <w:szCs w:val="16"/>
              </w:rPr>
            </w:pPr>
            <w:r>
              <w:rPr>
                <w:rFonts w:ascii="Arial" w:eastAsia="Arial" w:hAnsi="Arial" w:cs="Arial"/>
                <w:b/>
                <w:sz w:val="16"/>
                <w:szCs w:val="16"/>
              </w:rPr>
              <w:t>Proposed MCL</w:t>
            </w:r>
          </w:p>
        </w:tc>
      </w:tr>
      <w:tr w:rsidR="00FA29DE" w14:paraId="08ADF5DE" w14:textId="77777777">
        <w:trPr>
          <w:trHeight w:val="178"/>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1095F8" w14:textId="77777777" w:rsidR="00FA29DE" w:rsidRDefault="00C36A03">
            <w:pPr>
              <w:rPr>
                <w:rFonts w:ascii="Arial" w:eastAsia="Arial" w:hAnsi="Arial" w:cs="Arial"/>
                <w:sz w:val="16"/>
                <w:szCs w:val="16"/>
              </w:rPr>
            </w:pPr>
            <w:r>
              <w:rPr>
                <w:rFonts w:ascii="Arial" w:eastAsia="Arial" w:hAnsi="Arial" w:cs="Arial"/>
                <w:b/>
                <w:sz w:val="16"/>
                <w:szCs w:val="16"/>
              </w:rPr>
              <w:t>PFOA (in parts per trillion)</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C56484D" w14:textId="42604A2D" w:rsidR="00FA29DE" w:rsidRDefault="007F258D" w:rsidP="007F258D">
            <w:pPr>
              <w:jc w:val="center"/>
              <w:rPr>
                <w:rFonts w:ascii="Arial" w:eastAsia="Arial" w:hAnsi="Arial" w:cs="Arial"/>
                <w:sz w:val="16"/>
                <w:szCs w:val="16"/>
              </w:rPr>
            </w:pPr>
            <w:r>
              <w:rPr>
                <w:rFonts w:ascii="Arial" w:eastAsia="Arial" w:hAnsi="Arial" w:cs="Arial"/>
                <w:sz w:val="16"/>
                <w:szCs w:val="16"/>
              </w:rPr>
              <w:t>&lt;3.73</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5207987" w14:textId="77777777" w:rsidR="00FA29DE" w:rsidRDefault="00FA29DE">
            <w:pPr>
              <w:rPr>
                <w:rFonts w:ascii="Arial" w:eastAsia="Arial" w:hAnsi="Arial" w:cs="Arial"/>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E31BCB" w14:textId="77777777" w:rsidR="00FA29DE" w:rsidRDefault="00C36A03">
            <w:pPr>
              <w:rPr>
                <w:rFonts w:ascii="Arial" w:eastAsia="Arial" w:hAnsi="Arial" w:cs="Arial"/>
                <w:sz w:val="14"/>
                <w:szCs w:val="14"/>
              </w:rPr>
            </w:pPr>
            <w:r>
              <w:rPr>
                <w:rFonts w:ascii="Arial" w:eastAsia="Arial" w:hAnsi="Arial" w:cs="Arial"/>
                <w:sz w:val="14"/>
                <w:szCs w:val="14"/>
              </w:rPr>
              <w:t>4.0 ppt</w:t>
            </w:r>
          </w:p>
        </w:tc>
      </w:tr>
      <w:tr w:rsidR="007F258D" w14:paraId="5DD0043B" w14:textId="77777777" w:rsidTr="00BE004A">
        <w:trPr>
          <w:trHeight w:val="178"/>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BE0531" w14:textId="77777777" w:rsidR="007F258D" w:rsidRDefault="007F258D" w:rsidP="007F258D">
            <w:pPr>
              <w:rPr>
                <w:rFonts w:ascii="Arial" w:eastAsia="Arial" w:hAnsi="Arial" w:cs="Arial"/>
                <w:sz w:val="16"/>
                <w:szCs w:val="16"/>
              </w:rPr>
            </w:pPr>
            <w:r>
              <w:rPr>
                <w:rFonts w:ascii="Arial" w:eastAsia="Arial" w:hAnsi="Arial" w:cs="Arial"/>
                <w:b/>
                <w:sz w:val="16"/>
                <w:szCs w:val="16"/>
              </w:rPr>
              <w:t>PFOS (in parts per trillion)</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D9DD79" w14:textId="535D0AEF" w:rsidR="007F258D" w:rsidRDefault="007F258D" w:rsidP="007F258D">
            <w:pPr>
              <w:jc w:val="center"/>
              <w:rPr>
                <w:rFonts w:ascii="Arial" w:eastAsia="Arial" w:hAnsi="Arial" w:cs="Arial"/>
                <w:sz w:val="16"/>
                <w:szCs w:val="16"/>
              </w:rPr>
            </w:pPr>
            <w:r w:rsidRPr="00750420">
              <w:rPr>
                <w:rFonts w:ascii="Arial" w:eastAsia="Arial" w:hAnsi="Arial" w:cs="Arial"/>
                <w:sz w:val="16"/>
                <w:szCs w:val="16"/>
              </w:rPr>
              <w:t>&lt;3.73</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125F65" w14:textId="77777777" w:rsidR="007F258D" w:rsidRDefault="007F258D" w:rsidP="007F258D">
            <w:pPr>
              <w:rPr>
                <w:rFonts w:ascii="Arial" w:eastAsia="Arial" w:hAnsi="Arial" w:cs="Arial"/>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E289E0" w14:textId="77777777" w:rsidR="007F258D" w:rsidRDefault="007F258D" w:rsidP="007F258D">
            <w:pPr>
              <w:rPr>
                <w:rFonts w:ascii="Arial" w:eastAsia="Arial" w:hAnsi="Arial" w:cs="Arial"/>
                <w:sz w:val="14"/>
                <w:szCs w:val="14"/>
              </w:rPr>
            </w:pPr>
            <w:r>
              <w:rPr>
                <w:rFonts w:ascii="Arial" w:eastAsia="Arial" w:hAnsi="Arial" w:cs="Arial"/>
                <w:sz w:val="14"/>
                <w:szCs w:val="14"/>
              </w:rPr>
              <w:t>4.0 ppt</w:t>
            </w:r>
          </w:p>
        </w:tc>
      </w:tr>
      <w:tr w:rsidR="007F258D" w14:paraId="546791D7" w14:textId="77777777" w:rsidTr="00BE004A">
        <w:trPr>
          <w:trHeight w:val="168"/>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3F2B92" w14:textId="77777777" w:rsidR="007F258D" w:rsidRDefault="007F258D" w:rsidP="007F258D">
            <w:pPr>
              <w:rPr>
                <w:rFonts w:ascii="Arial" w:eastAsia="Arial" w:hAnsi="Arial" w:cs="Arial"/>
                <w:sz w:val="16"/>
                <w:szCs w:val="16"/>
              </w:rPr>
            </w:pPr>
            <w:r>
              <w:rPr>
                <w:rFonts w:ascii="Arial" w:eastAsia="Arial" w:hAnsi="Arial" w:cs="Arial"/>
                <w:b/>
                <w:sz w:val="16"/>
                <w:szCs w:val="16"/>
              </w:rPr>
              <w:t>PFNA (in parts per trillion)</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77353D" w14:textId="337958A8" w:rsidR="007F258D" w:rsidRDefault="007F258D" w:rsidP="007F258D">
            <w:pPr>
              <w:jc w:val="center"/>
              <w:rPr>
                <w:rFonts w:ascii="Arial" w:eastAsia="Arial" w:hAnsi="Arial" w:cs="Arial"/>
                <w:sz w:val="16"/>
                <w:szCs w:val="16"/>
              </w:rPr>
            </w:pPr>
            <w:r w:rsidRPr="00750420">
              <w:rPr>
                <w:rFonts w:ascii="Arial" w:eastAsia="Arial" w:hAnsi="Arial" w:cs="Arial"/>
                <w:sz w:val="16"/>
                <w:szCs w:val="16"/>
              </w:rPr>
              <w:t>&lt;3.73</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423DA7" w14:textId="77777777" w:rsidR="007F258D" w:rsidRDefault="007F258D" w:rsidP="007F258D">
            <w:pPr>
              <w:rPr>
                <w:rFonts w:ascii="Arial" w:eastAsia="Arial" w:hAnsi="Arial" w:cs="Arial"/>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3F701" w14:textId="77777777" w:rsidR="007F258D" w:rsidRDefault="007F258D" w:rsidP="007F258D">
            <w:pPr>
              <w:rPr>
                <w:rFonts w:ascii="Arial" w:eastAsia="Arial" w:hAnsi="Arial" w:cs="Arial"/>
                <w:sz w:val="14"/>
                <w:szCs w:val="14"/>
              </w:rPr>
            </w:pPr>
            <w:r>
              <w:rPr>
                <w:rFonts w:ascii="Arial" w:eastAsia="Arial" w:hAnsi="Arial" w:cs="Arial"/>
                <w:sz w:val="14"/>
                <w:szCs w:val="14"/>
              </w:rPr>
              <w:t>N/A*</w:t>
            </w:r>
          </w:p>
        </w:tc>
      </w:tr>
      <w:tr w:rsidR="00FA29DE" w14:paraId="03B62FCB" w14:textId="77777777">
        <w:trPr>
          <w:trHeight w:val="178"/>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2D2F4" w14:textId="77777777" w:rsidR="00FA29DE" w:rsidRDefault="00C36A03">
            <w:pPr>
              <w:rPr>
                <w:rFonts w:ascii="Arial" w:eastAsia="Arial" w:hAnsi="Arial" w:cs="Arial"/>
                <w:sz w:val="16"/>
                <w:szCs w:val="16"/>
              </w:rPr>
            </w:pPr>
            <w:r>
              <w:rPr>
                <w:rFonts w:ascii="Arial" w:eastAsia="Arial" w:hAnsi="Arial" w:cs="Arial"/>
                <w:b/>
                <w:sz w:val="16"/>
                <w:szCs w:val="16"/>
              </w:rPr>
              <w:t>PFHxS (in parts per trillion)</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73990F" w14:textId="170C1E45" w:rsidR="00FA29DE" w:rsidRDefault="007F258D" w:rsidP="007F258D">
            <w:pPr>
              <w:jc w:val="center"/>
              <w:rPr>
                <w:rFonts w:ascii="Arial" w:eastAsia="Arial" w:hAnsi="Arial" w:cs="Arial"/>
                <w:sz w:val="16"/>
                <w:szCs w:val="16"/>
              </w:rPr>
            </w:pPr>
            <w:r>
              <w:rPr>
                <w:rFonts w:ascii="Arial" w:eastAsia="Arial" w:hAnsi="Arial" w:cs="Arial"/>
                <w:sz w:val="16"/>
                <w:szCs w:val="16"/>
              </w:rPr>
              <w:t>&lt;2.80</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C393B1" w14:textId="77777777" w:rsidR="00FA29DE" w:rsidRDefault="00FA29DE">
            <w:pPr>
              <w:rPr>
                <w:rFonts w:ascii="Arial" w:eastAsia="Arial" w:hAnsi="Arial" w:cs="Arial"/>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05AC77" w14:textId="77777777" w:rsidR="00FA29DE" w:rsidRDefault="00C36A03">
            <w:pPr>
              <w:rPr>
                <w:rFonts w:ascii="Arial" w:eastAsia="Arial" w:hAnsi="Arial" w:cs="Arial"/>
                <w:sz w:val="14"/>
                <w:szCs w:val="14"/>
              </w:rPr>
            </w:pPr>
            <w:r>
              <w:rPr>
                <w:rFonts w:ascii="Arial" w:eastAsia="Arial" w:hAnsi="Arial" w:cs="Arial"/>
                <w:sz w:val="14"/>
                <w:szCs w:val="14"/>
              </w:rPr>
              <w:t>N/A*</w:t>
            </w:r>
          </w:p>
        </w:tc>
      </w:tr>
      <w:tr w:rsidR="00FA29DE" w14:paraId="3E0983C6" w14:textId="77777777">
        <w:trPr>
          <w:trHeight w:val="178"/>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F543B0F" w14:textId="77777777" w:rsidR="00FA29DE" w:rsidRDefault="00C36A03">
            <w:pPr>
              <w:rPr>
                <w:rFonts w:ascii="Arial" w:eastAsia="Arial" w:hAnsi="Arial" w:cs="Arial"/>
                <w:sz w:val="16"/>
                <w:szCs w:val="16"/>
              </w:rPr>
            </w:pPr>
            <w:r>
              <w:rPr>
                <w:rFonts w:ascii="Arial" w:eastAsia="Arial" w:hAnsi="Arial" w:cs="Arial"/>
                <w:b/>
                <w:sz w:val="16"/>
                <w:szCs w:val="16"/>
              </w:rPr>
              <w:t>PFBS (in parts per trillion)</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6AB71E" w14:textId="5542105C" w:rsidR="00FA29DE" w:rsidRDefault="007F258D" w:rsidP="007F258D">
            <w:pPr>
              <w:jc w:val="center"/>
              <w:rPr>
                <w:rFonts w:ascii="Arial" w:eastAsia="Arial" w:hAnsi="Arial" w:cs="Arial"/>
                <w:sz w:val="16"/>
                <w:szCs w:val="16"/>
              </w:rPr>
            </w:pPr>
            <w:r>
              <w:rPr>
                <w:rFonts w:ascii="Arial" w:eastAsia="Arial" w:hAnsi="Arial" w:cs="Arial"/>
                <w:sz w:val="16"/>
                <w:szCs w:val="16"/>
              </w:rPr>
              <w:t>&lt;2.80</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FFDFB9" w14:textId="77777777" w:rsidR="00FA29DE" w:rsidRDefault="00FA29DE">
            <w:pPr>
              <w:rPr>
                <w:rFonts w:ascii="Arial" w:eastAsia="Arial" w:hAnsi="Arial" w:cs="Arial"/>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36B6A4" w14:textId="77777777" w:rsidR="00FA29DE" w:rsidRDefault="00C36A03">
            <w:pPr>
              <w:rPr>
                <w:rFonts w:ascii="Arial" w:eastAsia="Arial" w:hAnsi="Arial" w:cs="Arial"/>
                <w:sz w:val="14"/>
                <w:szCs w:val="14"/>
              </w:rPr>
            </w:pPr>
            <w:r>
              <w:rPr>
                <w:rFonts w:ascii="Arial" w:eastAsia="Arial" w:hAnsi="Arial" w:cs="Arial"/>
                <w:sz w:val="14"/>
                <w:szCs w:val="14"/>
              </w:rPr>
              <w:t>N/A*</w:t>
            </w:r>
          </w:p>
        </w:tc>
      </w:tr>
      <w:tr w:rsidR="00FA29DE" w14:paraId="638FF29B" w14:textId="77777777">
        <w:trPr>
          <w:trHeight w:val="168"/>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1126BD" w14:textId="77777777" w:rsidR="00FA29DE" w:rsidRDefault="00C36A03">
            <w:pPr>
              <w:rPr>
                <w:rFonts w:ascii="Arial" w:eastAsia="Arial" w:hAnsi="Arial" w:cs="Arial"/>
                <w:sz w:val="16"/>
                <w:szCs w:val="16"/>
              </w:rPr>
            </w:pPr>
            <w:r>
              <w:rPr>
                <w:rFonts w:ascii="Arial" w:eastAsia="Arial" w:hAnsi="Arial" w:cs="Arial"/>
                <w:b/>
                <w:sz w:val="16"/>
                <w:szCs w:val="16"/>
              </w:rPr>
              <w:t>GenX (in parts per trillion)</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307D20A" w14:textId="1B5DF037" w:rsidR="00FA29DE" w:rsidRDefault="007F258D" w:rsidP="007F258D">
            <w:pPr>
              <w:jc w:val="center"/>
              <w:rPr>
                <w:rFonts w:ascii="Arial" w:eastAsia="Arial" w:hAnsi="Arial" w:cs="Arial"/>
                <w:sz w:val="16"/>
                <w:szCs w:val="16"/>
              </w:rPr>
            </w:pPr>
            <w:r>
              <w:rPr>
                <w:rFonts w:ascii="Arial" w:eastAsia="Arial" w:hAnsi="Arial" w:cs="Arial"/>
                <w:sz w:val="16"/>
                <w:szCs w:val="16"/>
              </w:rPr>
              <w:t>&lt;4.66</w:t>
            </w:r>
          </w:p>
        </w:tc>
        <w:tc>
          <w:tcPr>
            <w:tcW w:w="13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119803" w14:textId="77777777" w:rsidR="00FA29DE" w:rsidRDefault="00FA29DE">
            <w:pPr>
              <w:rPr>
                <w:rFonts w:ascii="Arial" w:eastAsia="Arial" w:hAnsi="Arial" w:cs="Arial"/>
                <w:sz w:val="16"/>
                <w:szCs w:val="16"/>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015E6B" w14:textId="77777777" w:rsidR="00FA29DE" w:rsidRDefault="00C36A03">
            <w:pPr>
              <w:rPr>
                <w:rFonts w:ascii="Arial" w:eastAsia="Arial" w:hAnsi="Arial" w:cs="Arial"/>
                <w:sz w:val="14"/>
                <w:szCs w:val="14"/>
              </w:rPr>
            </w:pPr>
            <w:r>
              <w:rPr>
                <w:rFonts w:ascii="Arial" w:eastAsia="Arial" w:hAnsi="Arial" w:cs="Arial"/>
                <w:sz w:val="14"/>
                <w:szCs w:val="14"/>
              </w:rPr>
              <w:t>N/A*</w:t>
            </w:r>
          </w:p>
        </w:tc>
      </w:tr>
      <w:tr w:rsidR="00FA29DE" w14:paraId="03F6941A" w14:textId="77777777">
        <w:trPr>
          <w:trHeight w:val="178"/>
        </w:trPr>
        <w:tc>
          <w:tcPr>
            <w:tcW w:w="33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5B05F1" w14:textId="77777777" w:rsidR="00FA29DE" w:rsidRDefault="00C36A03">
            <w:pPr>
              <w:rPr>
                <w:rFonts w:ascii="Arial" w:eastAsia="Arial" w:hAnsi="Arial" w:cs="Arial"/>
                <w:b/>
                <w:sz w:val="16"/>
                <w:szCs w:val="16"/>
              </w:rPr>
            </w:pPr>
            <w:r>
              <w:rPr>
                <w:rFonts w:ascii="Arial" w:eastAsia="Arial" w:hAnsi="Arial" w:cs="Arial"/>
                <w:b/>
                <w:sz w:val="16"/>
                <w:szCs w:val="16"/>
              </w:rPr>
              <w:t>Calculated Hazard Index (HI)</w:t>
            </w:r>
          </w:p>
        </w:tc>
        <w:tc>
          <w:tcPr>
            <w:tcW w:w="12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FFBC07" w14:textId="77777777" w:rsidR="00FA29DE" w:rsidRDefault="00FA29DE">
            <w:pPr>
              <w:rPr>
                <w:rFonts w:ascii="Arial" w:eastAsia="Arial" w:hAnsi="Arial" w:cs="Arial"/>
                <w:sz w:val="16"/>
                <w:szCs w:val="16"/>
              </w:rPr>
            </w:pPr>
          </w:p>
        </w:tc>
        <w:tc>
          <w:tcPr>
            <w:tcW w:w="1335" w:type="dxa"/>
            <w:tcBorders>
              <w:top w:val="single" w:sz="4" w:space="0" w:color="000000"/>
              <w:left w:val="single" w:sz="4" w:space="0" w:color="000000"/>
              <w:bottom w:val="single" w:sz="4" w:space="0" w:color="000000"/>
              <w:right w:val="single" w:sz="4" w:space="0" w:color="000000"/>
            </w:tcBorders>
            <w:shd w:val="clear" w:color="auto" w:fill="999999"/>
            <w:tcMar>
              <w:top w:w="0" w:type="dxa"/>
              <w:left w:w="108" w:type="dxa"/>
              <w:bottom w:w="0" w:type="dxa"/>
              <w:right w:w="108" w:type="dxa"/>
            </w:tcMar>
            <w:vAlign w:val="center"/>
          </w:tcPr>
          <w:p w14:paraId="37DD2B57" w14:textId="77777777" w:rsidR="00FA29DE" w:rsidRDefault="00FA29DE">
            <w:pPr>
              <w:rPr>
                <w:rFonts w:ascii="Arial" w:eastAsia="Arial" w:hAnsi="Arial" w:cs="Arial"/>
                <w:sz w:val="16"/>
                <w:szCs w:val="16"/>
                <w:highlight w:val="black"/>
              </w:rPr>
            </w:pPr>
          </w:p>
        </w:tc>
        <w:tc>
          <w:tcPr>
            <w:tcW w:w="15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D4776E" w14:textId="77777777" w:rsidR="00FA29DE" w:rsidRDefault="00C36A03">
            <w:pPr>
              <w:rPr>
                <w:rFonts w:ascii="Arial" w:eastAsia="Arial" w:hAnsi="Arial" w:cs="Arial"/>
                <w:sz w:val="14"/>
                <w:szCs w:val="14"/>
              </w:rPr>
            </w:pPr>
            <w:r>
              <w:rPr>
                <w:rFonts w:ascii="Arial" w:eastAsia="Arial" w:hAnsi="Arial" w:cs="Arial"/>
                <w:sz w:val="14"/>
                <w:szCs w:val="14"/>
              </w:rPr>
              <w:t>1 (no units)</w:t>
            </w:r>
          </w:p>
        </w:tc>
      </w:tr>
    </w:tbl>
    <w:p w14:paraId="259C5475" w14:textId="77777777" w:rsidR="00FA29DE" w:rsidRDefault="00FA29DE">
      <w:pPr>
        <w:tabs>
          <w:tab w:val="left" w:pos="1875"/>
        </w:tabs>
        <w:spacing w:before="120"/>
        <w:rPr>
          <w:rFonts w:ascii="Arial" w:eastAsia="Arial" w:hAnsi="Arial" w:cs="Arial"/>
          <w:b/>
          <w:sz w:val="20"/>
          <w:szCs w:val="20"/>
        </w:rPr>
      </w:pPr>
    </w:p>
    <w:p w14:paraId="7960CA04" w14:textId="77777777" w:rsidR="00FA29DE" w:rsidRDefault="00FA29DE">
      <w:pPr>
        <w:tabs>
          <w:tab w:val="left" w:pos="1875"/>
        </w:tabs>
        <w:spacing w:before="120"/>
        <w:rPr>
          <w:rFonts w:ascii="Arial" w:eastAsia="Arial" w:hAnsi="Arial" w:cs="Arial"/>
          <w:b/>
          <w:sz w:val="20"/>
          <w:szCs w:val="20"/>
        </w:rPr>
      </w:pPr>
    </w:p>
    <w:p w14:paraId="11330087" w14:textId="77777777" w:rsidR="00FA29DE" w:rsidRDefault="00FA29DE">
      <w:pPr>
        <w:tabs>
          <w:tab w:val="left" w:pos="1875"/>
        </w:tabs>
        <w:spacing w:before="120"/>
        <w:rPr>
          <w:rFonts w:ascii="Arial" w:eastAsia="Arial" w:hAnsi="Arial" w:cs="Arial"/>
          <w:b/>
          <w:sz w:val="20"/>
          <w:szCs w:val="20"/>
        </w:rPr>
      </w:pPr>
    </w:p>
    <w:p w14:paraId="6CA8054B" w14:textId="77777777" w:rsidR="00FA29DE" w:rsidRDefault="00FA29DE">
      <w:pPr>
        <w:tabs>
          <w:tab w:val="left" w:pos="1875"/>
        </w:tabs>
        <w:spacing w:before="120"/>
        <w:rPr>
          <w:rFonts w:ascii="Arial" w:eastAsia="Arial" w:hAnsi="Arial" w:cs="Arial"/>
          <w:b/>
          <w:sz w:val="20"/>
          <w:szCs w:val="20"/>
        </w:rPr>
      </w:pPr>
    </w:p>
    <w:p w14:paraId="04E00EAD" w14:textId="77777777" w:rsidR="00FA29DE" w:rsidRDefault="00FA29DE">
      <w:pPr>
        <w:tabs>
          <w:tab w:val="left" w:pos="1875"/>
        </w:tabs>
        <w:spacing w:before="120"/>
        <w:rPr>
          <w:rFonts w:ascii="Arial" w:eastAsia="Arial" w:hAnsi="Arial" w:cs="Arial"/>
          <w:b/>
          <w:sz w:val="20"/>
          <w:szCs w:val="20"/>
        </w:rPr>
      </w:pPr>
    </w:p>
    <w:p w14:paraId="229FC337" w14:textId="77777777" w:rsidR="00FA29DE" w:rsidRDefault="00FA29DE">
      <w:pPr>
        <w:tabs>
          <w:tab w:val="left" w:pos="1875"/>
        </w:tabs>
        <w:spacing w:before="120"/>
        <w:rPr>
          <w:rFonts w:ascii="Arial" w:eastAsia="Arial" w:hAnsi="Arial" w:cs="Arial"/>
          <w:b/>
          <w:sz w:val="20"/>
          <w:szCs w:val="20"/>
        </w:rPr>
      </w:pPr>
    </w:p>
    <w:p w14:paraId="6610C994" w14:textId="77777777" w:rsidR="00FA29DE" w:rsidRDefault="00FA29DE">
      <w:pPr>
        <w:tabs>
          <w:tab w:val="left" w:pos="1875"/>
        </w:tabs>
        <w:spacing w:before="120"/>
        <w:rPr>
          <w:rFonts w:ascii="Arial" w:eastAsia="Arial" w:hAnsi="Arial" w:cs="Arial"/>
          <w:b/>
          <w:sz w:val="20"/>
          <w:szCs w:val="20"/>
        </w:rPr>
      </w:pPr>
    </w:p>
    <w:p w14:paraId="2D12203D" w14:textId="77777777" w:rsidR="00FA29DE" w:rsidRDefault="00C36A03">
      <w:pPr>
        <w:tabs>
          <w:tab w:val="left" w:pos="1875"/>
        </w:tabs>
        <w:spacing w:before="120"/>
        <w:rPr>
          <w:rFonts w:ascii="Arial" w:eastAsia="Arial" w:hAnsi="Arial" w:cs="Arial"/>
          <w:sz w:val="20"/>
          <w:szCs w:val="20"/>
        </w:rPr>
      </w:pPr>
      <w:r>
        <w:rPr>
          <w:rFonts w:ascii="Arial" w:eastAsia="Arial" w:hAnsi="Arial" w:cs="Arial"/>
          <w:b/>
          <w:sz w:val="20"/>
          <w:szCs w:val="20"/>
        </w:rPr>
        <w:t xml:space="preserve">* </w:t>
      </w:r>
      <w:r>
        <w:rPr>
          <w:rFonts w:ascii="Arial" w:eastAsia="Arial" w:hAnsi="Arial" w:cs="Arial"/>
          <w:sz w:val="20"/>
          <w:szCs w:val="20"/>
        </w:rPr>
        <w:t>EPA is proposing a Hazard Index MCL to limit any mixture containing one or more of PFNA, PFHxS, PFBS, and/or GenX Chemicals. The Hazard Index considers the different toxicities of PFNA, GenX Chemicals, PFHxS, and PFBS. For these PFAS, water systems would use a hazard index calculation to determine if the combined levels of these PFAS in the drinking water at that system pose a potential risk and require action (Source: EPA Fact Sheet: Understanding the PFAS National Primary Drinking Water Proposal Hazard Index).</w:t>
      </w:r>
    </w:p>
    <w:p w14:paraId="2B6B8619" w14:textId="77777777" w:rsidR="00FA29DE" w:rsidRDefault="00FA29DE">
      <w:pPr>
        <w:tabs>
          <w:tab w:val="left" w:pos="1875"/>
        </w:tabs>
        <w:spacing w:before="120"/>
        <w:rPr>
          <w:rFonts w:ascii="Arial" w:eastAsia="Arial" w:hAnsi="Arial" w:cs="Arial"/>
          <w:b/>
          <w:sz w:val="20"/>
          <w:szCs w:val="20"/>
          <w:u w:val="single"/>
        </w:rPr>
      </w:pPr>
    </w:p>
    <w:p w14:paraId="570440ED" w14:textId="77777777" w:rsidR="00FA29DE" w:rsidRDefault="00FA29DE">
      <w:pPr>
        <w:tabs>
          <w:tab w:val="left" w:pos="1875"/>
        </w:tabs>
        <w:spacing w:before="120"/>
        <w:rPr>
          <w:rFonts w:ascii="Arial" w:eastAsia="Arial" w:hAnsi="Arial" w:cs="Arial"/>
          <w:b/>
          <w:sz w:val="20"/>
          <w:szCs w:val="20"/>
        </w:rPr>
      </w:pPr>
    </w:p>
    <w:p w14:paraId="593BA7C0" w14:textId="77777777" w:rsidR="00FA29DE" w:rsidRDefault="00FA29DE">
      <w:pPr>
        <w:tabs>
          <w:tab w:val="left" w:pos="1875"/>
        </w:tabs>
        <w:spacing w:before="120"/>
        <w:rPr>
          <w:rFonts w:ascii="Arial" w:eastAsia="Arial" w:hAnsi="Arial" w:cs="Arial"/>
          <w:b/>
          <w:sz w:val="20"/>
          <w:szCs w:val="20"/>
        </w:rPr>
      </w:pPr>
    </w:p>
    <w:p w14:paraId="609F60EA" w14:textId="06B207ED" w:rsidR="00FA29DE" w:rsidRDefault="00C36A03">
      <w:pPr>
        <w:tabs>
          <w:tab w:val="left" w:pos="1875"/>
        </w:tabs>
        <w:spacing w:before="120"/>
        <w:rPr>
          <w:rFonts w:ascii="Arial" w:eastAsia="Arial" w:hAnsi="Arial" w:cs="Arial"/>
          <w:color w:val="0000FF"/>
          <w:sz w:val="18"/>
          <w:szCs w:val="18"/>
        </w:rPr>
      </w:pPr>
      <w:bookmarkStart w:id="0" w:name="gjdgxs" w:colFirst="0" w:colLast="0"/>
      <w:bookmarkEnd w:id="0"/>
      <w:r>
        <w:rPr>
          <w:rFonts w:ascii="Arial" w:eastAsia="Arial" w:hAnsi="Arial" w:cs="Arial"/>
          <w:b/>
          <w:sz w:val="20"/>
          <w:szCs w:val="20"/>
        </w:rPr>
        <w:t xml:space="preserve">Water Quality Table - Unregulated Contaminant Monitoring Rule (Required Reporting) </w:t>
      </w:r>
    </w:p>
    <w:p w14:paraId="5D55EDFD" w14:textId="77777777" w:rsidR="00FA29DE" w:rsidRDefault="00C36A03">
      <w:pPr>
        <w:tabs>
          <w:tab w:val="left" w:pos="1875"/>
        </w:tabs>
        <w:spacing w:before="120"/>
        <w:rPr>
          <w:rFonts w:ascii="Arial" w:eastAsia="Arial" w:hAnsi="Arial" w:cs="Arial"/>
          <w:color w:val="0000FF"/>
          <w:sz w:val="18"/>
          <w:szCs w:val="18"/>
        </w:rPr>
      </w:pPr>
      <w:bookmarkStart w:id="1" w:name="_30j0zll" w:colFirst="0" w:colLast="0"/>
      <w:bookmarkEnd w:id="1"/>
      <w:r>
        <w:rPr>
          <w:rFonts w:ascii="Arial" w:eastAsia="Arial" w:hAnsi="Arial" w:cs="Arial"/>
          <w:color w:val="0000FF"/>
          <w:sz w:val="18"/>
          <w:szCs w:val="18"/>
        </w:rPr>
        <w:t xml:space="preserve"> </w:t>
      </w:r>
    </w:p>
    <w:tbl>
      <w:tblPr>
        <w:tblStyle w:val="aa"/>
        <w:tblW w:w="110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078"/>
        <w:gridCol w:w="900"/>
        <w:gridCol w:w="990"/>
        <w:gridCol w:w="1170"/>
        <w:gridCol w:w="1890"/>
        <w:gridCol w:w="3060"/>
      </w:tblGrid>
      <w:tr w:rsidR="00FA29DE" w14:paraId="42679556" w14:textId="77777777">
        <w:trPr>
          <w:trHeight w:val="402"/>
        </w:trPr>
        <w:tc>
          <w:tcPr>
            <w:tcW w:w="3078" w:type="dxa"/>
            <w:tcBorders>
              <w:top w:val="single" w:sz="4" w:space="0" w:color="000000"/>
              <w:bottom w:val="single" w:sz="4" w:space="0" w:color="000000"/>
            </w:tcBorders>
            <w:shd w:val="clear" w:color="auto" w:fill="F3F3F3"/>
            <w:vAlign w:val="center"/>
          </w:tcPr>
          <w:p w14:paraId="4497DBDA" w14:textId="77777777" w:rsidR="00FA29DE" w:rsidRDefault="00C36A03">
            <w:pPr>
              <w:pBdr>
                <w:top w:val="nil"/>
                <w:left w:val="nil"/>
                <w:bottom w:val="nil"/>
                <w:right w:val="nil"/>
                <w:between w:val="nil"/>
              </w:pBdr>
              <w:jc w:val="center"/>
              <w:rPr>
                <w:rFonts w:ascii="Arial" w:eastAsia="Arial" w:hAnsi="Arial" w:cs="Arial"/>
                <w:b/>
                <w:color w:val="000000"/>
                <w:sz w:val="16"/>
                <w:szCs w:val="16"/>
              </w:rPr>
            </w:pPr>
            <w:r>
              <w:rPr>
                <w:rFonts w:ascii="Arial" w:eastAsia="Arial" w:hAnsi="Arial" w:cs="Arial"/>
                <w:b/>
                <w:color w:val="000000"/>
                <w:sz w:val="16"/>
                <w:szCs w:val="16"/>
              </w:rPr>
              <w:t>Twenty-nine Per- and Polyfluoroalkyl Substances</w:t>
            </w:r>
          </w:p>
          <w:p w14:paraId="10DA04FA" w14:textId="77777777" w:rsidR="00FA29DE" w:rsidRDefault="00C36A03">
            <w:pPr>
              <w:pBdr>
                <w:top w:val="nil"/>
                <w:left w:val="nil"/>
                <w:bottom w:val="nil"/>
                <w:right w:val="nil"/>
                <w:between w:val="nil"/>
              </w:pBdr>
              <w:jc w:val="center"/>
              <w:rPr>
                <w:rFonts w:ascii="Arial" w:eastAsia="Arial" w:hAnsi="Arial" w:cs="Arial"/>
                <w:b/>
                <w:sz w:val="16"/>
                <w:szCs w:val="16"/>
              </w:rPr>
            </w:pPr>
            <w:r>
              <w:rPr>
                <w:rFonts w:ascii="Arial" w:eastAsia="Arial" w:hAnsi="Arial" w:cs="Arial"/>
                <w:b/>
                <w:sz w:val="16"/>
                <w:szCs w:val="16"/>
              </w:rPr>
              <w:t xml:space="preserve">(In parts per trillion) </w:t>
            </w:r>
          </w:p>
        </w:tc>
        <w:tc>
          <w:tcPr>
            <w:tcW w:w="900" w:type="dxa"/>
            <w:tcBorders>
              <w:top w:val="single" w:sz="4" w:space="0" w:color="000000"/>
              <w:bottom w:val="single" w:sz="4" w:space="0" w:color="000000"/>
            </w:tcBorders>
            <w:shd w:val="clear" w:color="auto" w:fill="F3F3F3"/>
            <w:vAlign w:val="center"/>
          </w:tcPr>
          <w:p w14:paraId="16FDA8F0" w14:textId="77777777" w:rsidR="00FA29DE" w:rsidRDefault="00C36A03">
            <w:pPr>
              <w:keepNext/>
              <w:rPr>
                <w:rFonts w:ascii="Arial" w:eastAsia="Arial" w:hAnsi="Arial" w:cs="Arial"/>
                <w:sz w:val="16"/>
                <w:szCs w:val="16"/>
              </w:rPr>
            </w:pPr>
            <w:r>
              <w:rPr>
                <w:rFonts w:ascii="Arial" w:eastAsia="Arial" w:hAnsi="Arial" w:cs="Arial"/>
                <w:b/>
                <w:sz w:val="16"/>
                <w:szCs w:val="16"/>
              </w:rPr>
              <w:t>Detected</w:t>
            </w:r>
          </w:p>
          <w:p w14:paraId="1C46C8EB" w14:textId="77777777" w:rsidR="00FA29DE" w:rsidRDefault="00C36A03">
            <w:pPr>
              <w:keepNext/>
              <w:jc w:val="center"/>
              <w:rPr>
                <w:rFonts w:ascii="Arial" w:eastAsia="Arial" w:hAnsi="Arial" w:cs="Arial"/>
                <w:sz w:val="16"/>
                <w:szCs w:val="16"/>
              </w:rPr>
            </w:pPr>
            <w:r>
              <w:rPr>
                <w:rFonts w:ascii="Arial" w:eastAsia="Arial" w:hAnsi="Arial" w:cs="Arial"/>
                <w:b/>
                <w:sz w:val="16"/>
                <w:szCs w:val="16"/>
              </w:rPr>
              <w:t>(Y/N)</w:t>
            </w:r>
          </w:p>
        </w:tc>
        <w:tc>
          <w:tcPr>
            <w:tcW w:w="990" w:type="dxa"/>
            <w:tcBorders>
              <w:top w:val="single" w:sz="4" w:space="0" w:color="000000"/>
              <w:bottom w:val="single" w:sz="4" w:space="0" w:color="000000"/>
            </w:tcBorders>
            <w:shd w:val="clear" w:color="auto" w:fill="F3F3F3"/>
            <w:vAlign w:val="center"/>
          </w:tcPr>
          <w:p w14:paraId="6296AF05" w14:textId="77777777" w:rsidR="00FA29DE" w:rsidRDefault="00C36A03">
            <w:pPr>
              <w:keepNext/>
              <w:jc w:val="center"/>
              <w:rPr>
                <w:rFonts w:ascii="Arial" w:eastAsia="Arial" w:hAnsi="Arial" w:cs="Arial"/>
                <w:b/>
                <w:sz w:val="16"/>
                <w:szCs w:val="16"/>
              </w:rPr>
            </w:pPr>
            <w:r>
              <w:rPr>
                <w:rFonts w:ascii="Arial" w:eastAsia="Arial" w:hAnsi="Arial" w:cs="Arial"/>
                <w:b/>
                <w:sz w:val="16"/>
                <w:szCs w:val="16"/>
              </w:rPr>
              <w:t>Average of Results</w:t>
            </w:r>
          </w:p>
          <w:p w14:paraId="49C52FE1" w14:textId="77777777" w:rsidR="00FA29DE" w:rsidRDefault="00C36A03">
            <w:pPr>
              <w:keepNext/>
              <w:jc w:val="center"/>
              <w:rPr>
                <w:rFonts w:ascii="Arial" w:eastAsia="Arial" w:hAnsi="Arial" w:cs="Arial"/>
                <w:b/>
                <w:sz w:val="16"/>
                <w:szCs w:val="16"/>
              </w:rPr>
            </w:pPr>
            <w:r>
              <w:rPr>
                <w:rFonts w:ascii="Arial" w:eastAsia="Arial" w:hAnsi="Arial" w:cs="Arial"/>
                <w:b/>
                <w:sz w:val="16"/>
                <w:szCs w:val="16"/>
              </w:rPr>
              <w:t>(ppt)</w:t>
            </w:r>
          </w:p>
        </w:tc>
        <w:tc>
          <w:tcPr>
            <w:tcW w:w="1170" w:type="dxa"/>
            <w:tcBorders>
              <w:top w:val="single" w:sz="4" w:space="0" w:color="000000"/>
              <w:bottom w:val="single" w:sz="4" w:space="0" w:color="000000"/>
            </w:tcBorders>
            <w:shd w:val="clear" w:color="auto" w:fill="F3F3F3"/>
            <w:vAlign w:val="center"/>
          </w:tcPr>
          <w:p w14:paraId="2CCA9525"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 xml:space="preserve">Range of All Samples </w:t>
            </w:r>
          </w:p>
          <w:p w14:paraId="72C86E13" w14:textId="77777777" w:rsidR="00FA29DE" w:rsidRDefault="00C36A03">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b/>
                <w:color w:val="000000"/>
                <w:sz w:val="16"/>
                <w:szCs w:val="16"/>
              </w:rPr>
              <w:t>(Low-High)</w:t>
            </w:r>
          </w:p>
        </w:tc>
        <w:tc>
          <w:tcPr>
            <w:tcW w:w="1890" w:type="dxa"/>
            <w:tcBorders>
              <w:top w:val="single" w:sz="4" w:space="0" w:color="000000"/>
              <w:bottom w:val="single" w:sz="4" w:space="0" w:color="000000"/>
            </w:tcBorders>
            <w:shd w:val="clear" w:color="auto" w:fill="F3F3F3"/>
            <w:vAlign w:val="center"/>
          </w:tcPr>
          <w:p w14:paraId="0E33D39B" w14:textId="77777777" w:rsidR="00FA29DE" w:rsidRDefault="00C36A03">
            <w:pPr>
              <w:keepNext/>
              <w:jc w:val="center"/>
              <w:rPr>
                <w:rFonts w:ascii="Arial" w:eastAsia="Arial" w:hAnsi="Arial" w:cs="Arial"/>
                <w:b/>
                <w:sz w:val="16"/>
                <w:szCs w:val="16"/>
              </w:rPr>
            </w:pPr>
            <w:r>
              <w:rPr>
                <w:rFonts w:ascii="Arial" w:eastAsia="Arial" w:hAnsi="Arial" w:cs="Arial"/>
                <w:b/>
                <w:sz w:val="16"/>
                <w:szCs w:val="16"/>
              </w:rPr>
              <w:t xml:space="preserve">Minimum Reporting Level </w:t>
            </w:r>
          </w:p>
          <w:p w14:paraId="754988CB" w14:textId="77777777" w:rsidR="00FA29DE" w:rsidRDefault="00C36A03">
            <w:pPr>
              <w:keepNext/>
              <w:jc w:val="center"/>
              <w:rPr>
                <w:rFonts w:ascii="Arial" w:eastAsia="Arial" w:hAnsi="Arial" w:cs="Arial"/>
                <w:sz w:val="16"/>
                <w:szCs w:val="16"/>
              </w:rPr>
            </w:pPr>
            <w:r>
              <w:rPr>
                <w:rFonts w:ascii="Arial" w:eastAsia="Arial" w:hAnsi="Arial" w:cs="Arial"/>
                <w:b/>
                <w:sz w:val="16"/>
                <w:szCs w:val="16"/>
              </w:rPr>
              <w:t>(ppt)</w:t>
            </w:r>
          </w:p>
        </w:tc>
        <w:tc>
          <w:tcPr>
            <w:tcW w:w="3060" w:type="dxa"/>
            <w:tcBorders>
              <w:top w:val="single" w:sz="4" w:space="0" w:color="000000"/>
              <w:bottom w:val="single" w:sz="4" w:space="0" w:color="000000"/>
            </w:tcBorders>
            <w:shd w:val="clear" w:color="auto" w:fill="F3F3F3"/>
            <w:vAlign w:val="center"/>
          </w:tcPr>
          <w:p w14:paraId="2111C963" w14:textId="77777777" w:rsidR="00FA29DE" w:rsidRDefault="00C36A03">
            <w:pPr>
              <w:keepNext/>
              <w:rPr>
                <w:rFonts w:ascii="Arial" w:eastAsia="Arial" w:hAnsi="Arial" w:cs="Arial"/>
                <w:sz w:val="16"/>
                <w:szCs w:val="16"/>
              </w:rPr>
            </w:pPr>
            <w:r>
              <w:rPr>
                <w:rFonts w:ascii="Arial" w:eastAsia="Arial" w:hAnsi="Arial" w:cs="Arial"/>
                <w:b/>
                <w:sz w:val="16"/>
                <w:szCs w:val="16"/>
              </w:rPr>
              <w:t>Analytical Methods</w:t>
            </w:r>
          </w:p>
        </w:tc>
      </w:tr>
      <w:tr w:rsidR="00FA29DE" w14:paraId="7ACC55F4" w14:textId="77777777">
        <w:trPr>
          <w:trHeight w:val="402"/>
        </w:trPr>
        <w:tc>
          <w:tcPr>
            <w:tcW w:w="3078" w:type="dxa"/>
            <w:vAlign w:val="center"/>
          </w:tcPr>
          <w:p w14:paraId="1AD8CAD4"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 xml:space="preserve">11-chloroeicosafluoro-3-oxaundecane-1-sulfonic acid (11Cl-PF3OUdS) </w:t>
            </w:r>
          </w:p>
        </w:tc>
        <w:tc>
          <w:tcPr>
            <w:tcW w:w="900" w:type="dxa"/>
            <w:vAlign w:val="center"/>
          </w:tcPr>
          <w:p w14:paraId="09E9DE8B" w14:textId="1AA3419A" w:rsidR="00FA29DE" w:rsidRDefault="00CA033B"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w:t>
            </w:r>
          </w:p>
        </w:tc>
        <w:tc>
          <w:tcPr>
            <w:tcW w:w="990" w:type="dxa"/>
            <w:vAlign w:val="center"/>
          </w:tcPr>
          <w:p w14:paraId="6C0B1E76" w14:textId="4B0190EC" w:rsidR="00FA29DE"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&lt;5</w:t>
            </w:r>
          </w:p>
        </w:tc>
        <w:tc>
          <w:tcPr>
            <w:tcW w:w="1170" w:type="dxa"/>
            <w:vAlign w:val="center"/>
          </w:tcPr>
          <w:p w14:paraId="019C75E7" w14:textId="3A15ACF4" w:rsidR="00FA29DE"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&lt;5 - &lt;5</w:t>
            </w:r>
          </w:p>
        </w:tc>
        <w:tc>
          <w:tcPr>
            <w:tcW w:w="1890" w:type="dxa"/>
          </w:tcPr>
          <w:p w14:paraId="6A63DB15" w14:textId="58BAB001" w:rsidR="00FA29DE" w:rsidRDefault="00C36A03" w:rsidP="00B13B96">
            <w:pPr>
              <w:jc w:val="center"/>
              <w:rPr>
                <w:rFonts w:ascii="Arial" w:eastAsia="Arial" w:hAnsi="Arial" w:cs="Arial"/>
                <w:sz w:val="16"/>
                <w:szCs w:val="16"/>
              </w:rPr>
            </w:pPr>
            <w:r>
              <w:rPr>
                <w:rFonts w:ascii="Arial" w:eastAsia="Arial" w:hAnsi="Arial" w:cs="Arial"/>
                <w:sz w:val="16"/>
                <w:szCs w:val="16"/>
              </w:rPr>
              <w:t>5</w:t>
            </w:r>
          </w:p>
        </w:tc>
        <w:tc>
          <w:tcPr>
            <w:tcW w:w="3060" w:type="dxa"/>
          </w:tcPr>
          <w:p w14:paraId="13D8AF5E" w14:textId="77777777" w:rsidR="00FA29DE" w:rsidRDefault="00C36A03">
            <w:pPr>
              <w:rPr>
                <w:rFonts w:ascii="Arial" w:eastAsia="Arial" w:hAnsi="Arial" w:cs="Arial"/>
                <w:sz w:val="16"/>
                <w:szCs w:val="16"/>
              </w:rPr>
            </w:pPr>
            <w:r>
              <w:rPr>
                <w:rFonts w:ascii="Arial" w:eastAsia="Arial" w:hAnsi="Arial" w:cs="Arial"/>
                <w:sz w:val="16"/>
                <w:szCs w:val="16"/>
              </w:rPr>
              <w:t>EPA 533</w:t>
            </w:r>
          </w:p>
        </w:tc>
      </w:tr>
      <w:tr w:rsidR="00CA033B" w14:paraId="1D3C4B49" w14:textId="77777777" w:rsidTr="000572F6">
        <w:trPr>
          <w:trHeight w:val="402"/>
        </w:trPr>
        <w:tc>
          <w:tcPr>
            <w:tcW w:w="3078" w:type="dxa"/>
            <w:vAlign w:val="center"/>
          </w:tcPr>
          <w:p w14:paraId="0C0A634F" w14:textId="77777777" w:rsidR="00CA033B" w:rsidRDefault="00CA033B" w:rsidP="00CA033B">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1H, 1H, 2H, 2H-perfluorodecane sulfonic acid (8:2 FTS)</w:t>
            </w:r>
          </w:p>
        </w:tc>
        <w:tc>
          <w:tcPr>
            <w:tcW w:w="900" w:type="dxa"/>
          </w:tcPr>
          <w:p w14:paraId="0590964F" w14:textId="1504B67C" w:rsidR="00CA033B" w:rsidRDefault="00CA033B" w:rsidP="00B13B96">
            <w:pPr>
              <w:pBdr>
                <w:top w:val="nil"/>
                <w:left w:val="nil"/>
                <w:bottom w:val="nil"/>
                <w:right w:val="nil"/>
                <w:between w:val="nil"/>
              </w:pBdr>
              <w:jc w:val="center"/>
              <w:rPr>
                <w:rFonts w:ascii="Arial" w:eastAsia="Arial" w:hAnsi="Arial" w:cs="Arial"/>
                <w:color w:val="000000"/>
                <w:sz w:val="16"/>
                <w:szCs w:val="16"/>
              </w:rPr>
            </w:pPr>
            <w:r w:rsidRPr="00C00AB5">
              <w:rPr>
                <w:rFonts w:ascii="Arial" w:eastAsia="Arial" w:hAnsi="Arial" w:cs="Arial"/>
                <w:color w:val="000000"/>
                <w:sz w:val="16"/>
                <w:szCs w:val="16"/>
              </w:rPr>
              <w:t>N</w:t>
            </w:r>
          </w:p>
        </w:tc>
        <w:tc>
          <w:tcPr>
            <w:tcW w:w="990" w:type="dxa"/>
            <w:vAlign w:val="center"/>
          </w:tcPr>
          <w:p w14:paraId="16E3088D" w14:textId="702247F6"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&lt;5</w:t>
            </w:r>
          </w:p>
        </w:tc>
        <w:tc>
          <w:tcPr>
            <w:tcW w:w="1170" w:type="dxa"/>
            <w:vAlign w:val="center"/>
          </w:tcPr>
          <w:p w14:paraId="1ECBD760" w14:textId="77CCE621"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&lt;5 - &lt;5</w:t>
            </w:r>
          </w:p>
        </w:tc>
        <w:tc>
          <w:tcPr>
            <w:tcW w:w="1890" w:type="dxa"/>
          </w:tcPr>
          <w:p w14:paraId="0D1242AA" w14:textId="77777777" w:rsidR="00CA033B" w:rsidRDefault="00CA033B" w:rsidP="00B13B96">
            <w:pPr>
              <w:jc w:val="center"/>
              <w:rPr>
                <w:rFonts w:ascii="Arial" w:eastAsia="Arial" w:hAnsi="Arial" w:cs="Arial"/>
                <w:sz w:val="16"/>
                <w:szCs w:val="16"/>
              </w:rPr>
            </w:pPr>
            <w:r>
              <w:rPr>
                <w:rFonts w:ascii="Arial" w:eastAsia="Arial" w:hAnsi="Arial" w:cs="Arial"/>
                <w:sz w:val="16"/>
                <w:szCs w:val="16"/>
              </w:rPr>
              <w:t>5</w:t>
            </w:r>
          </w:p>
        </w:tc>
        <w:tc>
          <w:tcPr>
            <w:tcW w:w="3060" w:type="dxa"/>
          </w:tcPr>
          <w:p w14:paraId="10941D7F" w14:textId="77777777" w:rsidR="00CA033B" w:rsidRDefault="00CA033B" w:rsidP="00CA033B">
            <w:pPr>
              <w:rPr>
                <w:rFonts w:ascii="Arial" w:eastAsia="Arial" w:hAnsi="Arial" w:cs="Arial"/>
                <w:sz w:val="16"/>
                <w:szCs w:val="16"/>
              </w:rPr>
            </w:pPr>
            <w:r>
              <w:rPr>
                <w:rFonts w:ascii="Arial" w:eastAsia="Arial" w:hAnsi="Arial" w:cs="Arial"/>
                <w:sz w:val="16"/>
                <w:szCs w:val="16"/>
              </w:rPr>
              <w:t>EPA 533</w:t>
            </w:r>
          </w:p>
        </w:tc>
      </w:tr>
      <w:tr w:rsidR="00CA033B" w14:paraId="65015F70" w14:textId="77777777" w:rsidTr="000572F6">
        <w:trPr>
          <w:trHeight w:val="402"/>
        </w:trPr>
        <w:tc>
          <w:tcPr>
            <w:tcW w:w="3078" w:type="dxa"/>
            <w:vAlign w:val="center"/>
          </w:tcPr>
          <w:p w14:paraId="2D20E133" w14:textId="77777777" w:rsidR="00CA033B" w:rsidRDefault="00CA033B" w:rsidP="00CA033B">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1H, 1H, 2H, 2H-perfluorohexane sulfonic acid (4:2 FTS)</w:t>
            </w:r>
          </w:p>
        </w:tc>
        <w:tc>
          <w:tcPr>
            <w:tcW w:w="900" w:type="dxa"/>
          </w:tcPr>
          <w:p w14:paraId="616C2569" w14:textId="70D970B6" w:rsidR="00CA033B" w:rsidRDefault="00CA033B" w:rsidP="00B13B96">
            <w:pPr>
              <w:pBdr>
                <w:top w:val="nil"/>
                <w:left w:val="nil"/>
                <w:bottom w:val="nil"/>
                <w:right w:val="nil"/>
                <w:between w:val="nil"/>
              </w:pBdr>
              <w:jc w:val="center"/>
              <w:rPr>
                <w:rFonts w:ascii="Arial" w:eastAsia="Arial" w:hAnsi="Arial" w:cs="Arial"/>
                <w:color w:val="000000"/>
                <w:sz w:val="16"/>
                <w:szCs w:val="16"/>
              </w:rPr>
            </w:pPr>
            <w:r w:rsidRPr="00C00AB5">
              <w:rPr>
                <w:rFonts w:ascii="Arial" w:eastAsia="Arial" w:hAnsi="Arial" w:cs="Arial"/>
                <w:color w:val="000000"/>
                <w:sz w:val="16"/>
                <w:szCs w:val="16"/>
              </w:rPr>
              <w:t>N</w:t>
            </w:r>
          </w:p>
        </w:tc>
        <w:tc>
          <w:tcPr>
            <w:tcW w:w="990" w:type="dxa"/>
            <w:vAlign w:val="center"/>
          </w:tcPr>
          <w:p w14:paraId="0CE41CB7" w14:textId="3E4DCB32"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&lt;3</w:t>
            </w:r>
          </w:p>
        </w:tc>
        <w:tc>
          <w:tcPr>
            <w:tcW w:w="1170" w:type="dxa"/>
            <w:vAlign w:val="center"/>
          </w:tcPr>
          <w:p w14:paraId="262E5DB7" w14:textId="1379EF2F"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&lt;3-&lt;3</w:t>
            </w:r>
          </w:p>
        </w:tc>
        <w:tc>
          <w:tcPr>
            <w:tcW w:w="1890" w:type="dxa"/>
          </w:tcPr>
          <w:p w14:paraId="5BCE0906" w14:textId="77777777" w:rsidR="00CA033B" w:rsidRDefault="00CA033B" w:rsidP="00B13B96">
            <w:pPr>
              <w:jc w:val="center"/>
              <w:rPr>
                <w:rFonts w:ascii="Arial" w:eastAsia="Arial" w:hAnsi="Arial" w:cs="Arial"/>
                <w:sz w:val="16"/>
                <w:szCs w:val="16"/>
              </w:rPr>
            </w:pPr>
            <w:r>
              <w:rPr>
                <w:rFonts w:ascii="Arial" w:eastAsia="Arial" w:hAnsi="Arial" w:cs="Arial"/>
                <w:sz w:val="16"/>
                <w:szCs w:val="16"/>
              </w:rPr>
              <w:t>3</w:t>
            </w:r>
          </w:p>
        </w:tc>
        <w:tc>
          <w:tcPr>
            <w:tcW w:w="3060" w:type="dxa"/>
          </w:tcPr>
          <w:p w14:paraId="0A3D1954" w14:textId="77777777" w:rsidR="00CA033B" w:rsidRDefault="00CA033B" w:rsidP="00CA033B">
            <w:pPr>
              <w:rPr>
                <w:rFonts w:ascii="Arial" w:eastAsia="Arial" w:hAnsi="Arial" w:cs="Arial"/>
                <w:sz w:val="16"/>
                <w:szCs w:val="16"/>
              </w:rPr>
            </w:pPr>
            <w:r>
              <w:rPr>
                <w:rFonts w:ascii="Arial" w:eastAsia="Arial" w:hAnsi="Arial" w:cs="Arial"/>
                <w:sz w:val="16"/>
                <w:szCs w:val="16"/>
              </w:rPr>
              <w:t>EPA 533</w:t>
            </w:r>
          </w:p>
        </w:tc>
      </w:tr>
      <w:tr w:rsidR="00CA033B" w14:paraId="38FEEED7" w14:textId="77777777" w:rsidTr="000572F6">
        <w:trPr>
          <w:trHeight w:val="402"/>
        </w:trPr>
        <w:tc>
          <w:tcPr>
            <w:tcW w:w="3078" w:type="dxa"/>
            <w:vAlign w:val="center"/>
          </w:tcPr>
          <w:p w14:paraId="00B7472C" w14:textId="77777777" w:rsidR="00CA033B" w:rsidRDefault="00CA033B" w:rsidP="00CA033B">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1H, 1H, 2H, 2H-perfluorooctane sulfonic acid (6:2 FTS)</w:t>
            </w:r>
          </w:p>
        </w:tc>
        <w:tc>
          <w:tcPr>
            <w:tcW w:w="900" w:type="dxa"/>
          </w:tcPr>
          <w:p w14:paraId="123223A7" w14:textId="60C5E2C3" w:rsidR="00CA033B" w:rsidRDefault="00CA033B" w:rsidP="00B13B96">
            <w:pPr>
              <w:pBdr>
                <w:top w:val="nil"/>
                <w:left w:val="nil"/>
                <w:bottom w:val="nil"/>
                <w:right w:val="nil"/>
                <w:between w:val="nil"/>
              </w:pBdr>
              <w:jc w:val="center"/>
              <w:rPr>
                <w:rFonts w:ascii="Arial" w:eastAsia="Arial" w:hAnsi="Arial" w:cs="Arial"/>
                <w:color w:val="000000"/>
                <w:sz w:val="16"/>
                <w:szCs w:val="16"/>
              </w:rPr>
            </w:pPr>
            <w:r w:rsidRPr="00C00AB5">
              <w:rPr>
                <w:rFonts w:ascii="Arial" w:eastAsia="Arial" w:hAnsi="Arial" w:cs="Arial"/>
                <w:color w:val="000000"/>
                <w:sz w:val="16"/>
                <w:szCs w:val="16"/>
              </w:rPr>
              <w:t>N</w:t>
            </w:r>
          </w:p>
        </w:tc>
        <w:tc>
          <w:tcPr>
            <w:tcW w:w="990" w:type="dxa"/>
            <w:vAlign w:val="center"/>
          </w:tcPr>
          <w:p w14:paraId="288E67C8" w14:textId="6E2F983C"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&lt;5</w:t>
            </w:r>
          </w:p>
        </w:tc>
        <w:tc>
          <w:tcPr>
            <w:tcW w:w="1170" w:type="dxa"/>
            <w:vAlign w:val="center"/>
          </w:tcPr>
          <w:p w14:paraId="7A3025C7" w14:textId="0AA56E23"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&lt;5 - &lt;5</w:t>
            </w:r>
          </w:p>
        </w:tc>
        <w:tc>
          <w:tcPr>
            <w:tcW w:w="1890" w:type="dxa"/>
          </w:tcPr>
          <w:p w14:paraId="24263BBE" w14:textId="77777777" w:rsidR="00CA033B" w:rsidRDefault="00CA033B" w:rsidP="00B13B96">
            <w:pPr>
              <w:jc w:val="center"/>
              <w:rPr>
                <w:rFonts w:ascii="Arial" w:eastAsia="Arial" w:hAnsi="Arial" w:cs="Arial"/>
                <w:sz w:val="16"/>
                <w:szCs w:val="16"/>
              </w:rPr>
            </w:pPr>
            <w:r>
              <w:rPr>
                <w:rFonts w:ascii="Arial" w:eastAsia="Arial" w:hAnsi="Arial" w:cs="Arial"/>
                <w:sz w:val="16"/>
                <w:szCs w:val="16"/>
              </w:rPr>
              <w:t>5</w:t>
            </w:r>
          </w:p>
        </w:tc>
        <w:tc>
          <w:tcPr>
            <w:tcW w:w="3060" w:type="dxa"/>
          </w:tcPr>
          <w:p w14:paraId="69CEAE3B" w14:textId="77777777" w:rsidR="00CA033B" w:rsidRDefault="00CA033B" w:rsidP="00CA033B">
            <w:pPr>
              <w:rPr>
                <w:rFonts w:ascii="Arial" w:eastAsia="Arial" w:hAnsi="Arial" w:cs="Arial"/>
                <w:sz w:val="16"/>
                <w:szCs w:val="16"/>
              </w:rPr>
            </w:pPr>
            <w:r>
              <w:rPr>
                <w:rFonts w:ascii="Arial" w:eastAsia="Arial" w:hAnsi="Arial" w:cs="Arial"/>
                <w:sz w:val="16"/>
                <w:szCs w:val="16"/>
              </w:rPr>
              <w:t>EPA 533</w:t>
            </w:r>
          </w:p>
        </w:tc>
      </w:tr>
      <w:tr w:rsidR="00CA033B" w14:paraId="2669D941" w14:textId="77777777" w:rsidTr="000572F6">
        <w:trPr>
          <w:trHeight w:val="402"/>
        </w:trPr>
        <w:tc>
          <w:tcPr>
            <w:tcW w:w="3078" w:type="dxa"/>
            <w:vAlign w:val="center"/>
          </w:tcPr>
          <w:p w14:paraId="271D8D0B" w14:textId="77777777" w:rsidR="00CA033B" w:rsidRPr="00EC408E" w:rsidRDefault="00CA033B" w:rsidP="00CA033B">
            <w:pPr>
              <w:pBdr>
                <w:top w:val="nil"/>
                <w:left w:val="nil"/>
                <w:bottom w:val="nil"/>
                <w:right w:val="nil"/>
                <w:between w:val="nil"/>
              </w:pBdr>
              <w:rPr>
                <w:rFonts w:ascii="Arial" w:eastAsia="Arial" w:hAnsi="Arial" w:cs="Arial"/>
                <w:color w:val="000000"/>
                <w:sz w:val="16"/>
                <w:szCs w:val="16"/>
                <w:lang w:val="es-ES"/>
              </w:rPr>
            </w:pPr>
            <w:r w:rsidRPr="00EC408E">
              <w:rPr>
                <w:rFonts w:ascii="Arial" w:eastAsia="Arial" w:hAnsi="Arial" w:cs="Arial"/>
                <w:color w:val="000000"/>
                <w:sz w:val="16"/>
                <w:szCs w:val="16"/>
                <w:lang w:val="es-ES"/>
              </w:rPr>
              <w:t>4,8-dioxa-3H-perfluorononanoic acid (ADONA)</w:t>
            </w:r>
          </w:p>
        </w:tc>
        <w:tc>
          <w:tcPr>
            <w:tcW w:w="900" w:type="dxa"/>
          </w:tcPr>
          <w:p w14:paraId="33B897CB" w14:textId="22993B5E" w:rsidR="00CA033B" w:rsidRPr="00EC408E" w:rsidRDefault="00CA033B" w:rsidP="00B13B96">
            <w:pPr>
              <w:pBdr>
                <w:top w:val="nil"/>
                <w:left w:val="nil"/>
                <w:bottom w:val="nil"/>
                <w:right w:val="nil"/>
                <w:between w:val="nil"/>
              </w:pBdr>
              <w:jc w:val="center"/>
              <w:rPr>
                <w:rFonts w:ascii="Arial" w:eastAsia="Arial" w:hAnsi="Arial" w:cs="Arial"/>
                <w:color w:val="000000"/>
                <w:sz w:val="16"/>
                <w:szCs w:val="16"/>
                <w:lang w:val="es-ES"/>
              </w:rPr>
            </w:pPr>
            <w:r w:rsidRPr="00C00AB5">
              <w:rPr>
                <w:rFonts w:ascii="Arial" w:eastAsia="Arial" w:hAnsi="Arial" w:cs="Arial"/>
                <w:color w:val="000000"/>
                <w:sz w:val="16"/>
                <w:szCs w:val="16"/>
              </w:rPr>
              <w:t>N</w:t>
            </w:r>
          </w:p>
        </w:tc>
        <w:tc>
          <w:tcPr>
            <w:tcW w:w="990" w:type="dxa"/>
            <w:vAlign w:val="center"/>
          </w:tcPr>
          <w:p w14:paraId="4BA41472" w14:textId="12A6971C" w:rsidR="00CA033B" w:rsidRPr="00EC408E" w:rsidRDefault="00B13B96" w:rsidP="00B13B96">
            <w:pPr>
              <w:pBdr>
                <w:top w:val="nil"/>
                <w:left w:val="nil"/>
                <w:bottom w:val="nil"/>
                <w:right w:val="nil"/>
                <w:between w:val="nil"/>
              </w:pBdr>
              <w:jc w:val="center"/>
              <w:rPr>
                <w:rFonts w:ascii="Arial" w:eastAsia="Arial" w:hAnsi="Arial" w:cs="Arial"/>
                <w:color w:val="000000"/>
                <w:sz w:val="16"/>
                <w:szCs w:val="16"/>
                <w:lang w:val="es-ES"/>
              </w:rPr>
            </w:pPr>
            <w:r>
              <w:rPr>
                <w:rFonts w:ascii="Arial" w:eastAsia="Arial" w:hAnsi="Arial" w:cs="Arial"/>
                <w:color w:val="000000"/>
                <w:sz w:val="16"/>
                <w:szCs w:val="16"/>
              </w:rPr>
              <w:t>&lt;3</w:t>
            </w:r>
          </w:p>
        </w:tc>
        <w:tc>
          <w:tcPr>
            <w:tcW w:w="1170" w:type="dxa"/>
            <w:vAlign w:val="center"/>
          </w:tcPr>
          <w:p w14:paraId="70B1411D" w14:textId="477BE7F2" w:rsidR="00CA033B" w:rsidRPr="00EC408E" w:rsidRDefault="00B13B96" w:rsidP="00B13B96">
            <w:pPr>
              <w:pBdr>
                <w:top w:val="nil"/>
                <w:left w:val="nil"/>
                <w:bottom w:val="nil"/>
                <w:right w:val="nil"/>
                <w:between w:val="nil"/>
              </w:pBdr>
              <w:jc w:val="center"/>
              <w:rPr>
                <w:rFonts w:ascii="Arial" w:eastAsia="Arial" w:hAnsi="Arial" w:cs="Arial"/>
                <w:color w:val="000000"/>
                <w:sz w:val="16"/>
                <w:szCs w:val="16"/>
                <w:lang w:val="es-ES"/>
              </w:rPr>
            </w:pPr>
            <w:r>
              <w:rPr>
                <w:rFonts w:ascii="Arial" w:eastAsia="Arial" w:hAnsi="Arial" w:cs="Arial"/>
                <w:color w:val="000000"/>
                <w:sz w:val="16"/>
                <w:szCs w:val="16"/>
              </w:rPr>
              <w:t>&lt;3-&lt;3</w:t>
            </w:r>
          </w:p>
        </w:tc>
        <w:tc>
          <w:tcPr>
            <w:tcW w:w="1890" w:type="dxa"/>
          </w:tcPr>
          <w:p w14:paraId="5B1BDE5C" w14:textId="77777777" w:rsidR="00CA033B" w:rsidRDefault="00CA033B" w:rsidP="00B13B96">
            <w:pPr>
              <w:jc w:val="center"/>
              <w:rPr>
                <w:rFonts w:ascii="Arial" w:eastAsia="Arial" w:hAnsi="Arial" w:cs="Arial"/>
                <w:sz w:val="16"/>
                <w:szCs w:val="16"/>
              </w:rPr>
            </w:pPr>
            <w:r>
              <w:rPr>
                <w:rFonts w:ascii="Arial" w:eastAsia="Arial" w:hAnsi="Arial" w:cs="Arial"/>
                <w:sz w:val="16"/>
                <w:szCs w:val="16"/>
              </w:rPr>
              <w:t>3</w:t>
            </w:r>
          </w:p>
        </w:tc>
        <w:tc>
          <w:tcPr>
            <w:tcW w:w="3060" w:type="dxa"/>
          </w:tcPr>
          <w:p w14:paraId="572E4DC1" w14:textId="77777777" w:rsidR="00CA033B" w:rsidRDefault="00CA033B" w:rsidP="00CA033B">
            <w:pPr>
              <w:rPr>
                <w:rFonts w:ascii="Arial" w:eastAsia="Arial" w:hAnsi="Arial" w:cs="Arial"/>
                <w:sz w:val="16"/>
                <w:szCs w:val="16"/>
              </w:rPr>
            </w:pPr>
            <w:r>
              <w:rPr>
                <w:rFonts w:ascii="Arial" w:eastAsia="Arial" w:hAnsi="Arial" w:cs="Arial"/>
                <w:sz w:val="16"/>
                <w:szCs w:val="16"/>
              </w:rPr>
              <w:t>EPA 533</w:t>
            </w:r>
          </w:p>
        </w:tc>
      </w:tr>
      <w:tr w:rsidR="00CA033B" w14:paraId="1E548BA3" w14:textId="77777777" w:rsidTr="000572F6">
        <w:trPr>
          <w:trHeight w:val="402"/>
        </w:trPr>
        <w:tc>
          <w:tcPr>
            <w:tcW w:w="3078" w:type="dxa"/>
            <w:vAlign w:val="center"/>
          </w:tcPr>
          <w:p w14:paraId="45C05AEB" w14:textId="77777777" w:rsidR="00CA033B" w:rsidRDefault="00CA033B" w:rsidP="00CA033B">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9-chlorohexadecafluoro-3-oxanone-1-sulfonic acid (9Cl-PF3ONS)</w:t>
            </w:r>
          </w:p>
        </w:tc>
        <w:tc>
          <w:tcPr>
            <w:tcW w:w="900" w:type="dxa"/>
          </w:tcPr>
          <w:p w14:paraId="7F6CCE12" w14:textId="6B874788" w:rsidR="00CA033B" w:rsidRDefault="00CA033B" w:rsidP="00B13B96">
            <w:pPr>
              <w:pBdr>
                <w:top w:val="nil"/>
                <w:left w:val="nil"/>
                <w:bottom w:val="nil"/>
                <w:right w:val="nil"/>
                <w:between w:val="nil"/>
              </w:pBdr>
              <w:jc w:val="center"/>
              <w:rPr>
                <w:rFonts w:ascii="Arial" w:eastAsia="Arial" w:hAnsi="Arial" w:cs="Arial"/>
                <w:color w:val="000000"/>
                <w:sz w:val="16"/>
                <w:szCs w:val="16"/>
              </w:rPr>
            </w:pPr>
            <w:r w:rsidRPr="00C00AB5">
              <w:rPr>
                <w:rFonts w:ascii="Arial" w:eastAsia="Arial" w:hAnsi="Arial" w:cs="Arial"/>
                <w:color w:val="000000"/>
                <w:sz w:val="16"/>
                <w:szCs w:val="16"/>
              </w:rPr>
              <w:t>N</w:t>
            </w:r>
          </w:p>
        </w:tc>
        <w:tc>
          <w:tcPr>
            <w:tcW w:w="990" w:type="dxa"/>
            <w:vAlign w:val="center"/>
          </w:tcPr>
          <w:p w14:paraId="0C2A8D8A" w14:textId="04971306"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&lt;2</w:t>
            </w:r>
          </w:p>
        </w:tc>
        <w:tc>
          <w:tcPr>
            <w:tcW w:w="1170" w:type="dxa"/>
            <w:vAlign w:val="center"/>
          </w:tcPr>
          <w:p w14:paraId="5784AA7E" w14:textId="45B644B0"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&lt;2-&lt;2</w:t>
            </w:r>
          </w:p>
        </w:tc>
        <w:tc>
          <w:tcPr>
            <w:tcW w:w="1890" w:type="dxa"/>
          </w:tcPr>
          <w:p w14:paraId="178D88EE" w14:textId="77777777" w:rsidR="00CA033B" w:rsidRDefault="00CA033B" w:rsidP="00B13B96">
            <w:pPr>
              <w:jc w:val="center"/>
              <w:rPr>
                <w:rFonts w:ascii="Arial" w:eastAsia="Arial" w:hAnsi="Arial" w:cs="Arial"/>
                <w:sz w:val="16"/>
                <w:szCs w:val="16"/>
              </w:rPr>
            </w:pPr>
            <w:r>
              <w:rPr>
                <w:rFonts w:ascii="Arial" w:eastAsia="Arial" w:hAnsi="Arial" w:cs="Arial"/>
                <w:sz w:val="16"/>
                <w:szCs w:val="16"/>
              </w:rPr>
              <w:t>2</w:t>
            </w:r>
          </w:p>
        </w:tc>
        <w:tc>
          <w:tcPr>
            <w:tcW w:w="3060" w:type="dxa"/>
          </w:tcPr>
          <w:p w14:paraId="2BCACE2E" w14:textId="77777777" w:rsidR="00CA033B" w:rsidRDefault="00CA033B" w:rsidP="00CA033B">
            <w:pPr>
              <w:rPr>
                <w:rFonts w:ascii="Arial" w:eastAsia="Arial" w:hAnsi="Arial" w:cs="Arial"/>
                <w:sz w:val="16"/>
                <w:szCs w:val="16"/>
              </w:rPr>
            </w:pPr>
            <w:r>
              <w:rPr>
                <w:rFonts w:ascii="Arial" w:eastAsia="Arial" w:hAnsi="Arial" w:cs="Arial"/>
                <w:sz w:val="16"/>
                <w:szCs w:val="16"/>
              </w:rPr>
              <w:t>EPA 533</w:t>
            </w:r>
          </w:p>
        </w:tc>
      </w:tr>
      <w:tr w:rsidR="00CA033B" w14:paraId="6B3ACE53" w14:textId="77777777" w:rsidTr="000572F6">
        <w:trPr>
          <w:trHeight w:val="402"/>
        </w:trPr>
        <w:tc>
          <w:tcPr>
            <w:tcW w:w="3078" w:type="dxa"/>
            <w:vAlign w:val="center"/>
          </w:tcPr>
          <w:p w14:paraId="2C7DA649" w14:textId="77777777" w:rsidR="00CA033B" w:rsidRPr="00EC408E" w:rsidRDefault="00CA033B" w:rsidP="00CA033B">
            <w:pPr>
              <w:pBdr>
                <w:top w:val="nil"/>
                <w:left w:val="nil"/>
                <w:bottom w:val="nil"/>
                <w:right w:val="nil"/>
                <w:between w:val="nil"/>
              </w:pBdr>
              <w:rPr>
                <w:rFonts w:ascii="Arial" w:eastAsia="Arial" w:hAnsi="Arial" w:cs="Arial"/>
                <w:color w:val="000000"/>
                <w:sz w:val="16"/>
                <w:szCs w:val="16"/>
                <w:lang w:val="es-ES"/>
              </w:rPr>
            </w:pPr>
            <w:r w:rsidRPr="00EC408E">
              <w:rPr>
                <w:rFonts w:ascii="Arial" w:eastAsia="Arial" w:hAnsi="Arial" w:cs="Arial"/>
                <w:color w:val="000000"/>
                <w:sz w:val="16"/>
                <w:szCs w:val="16"/>
                <w:lang w:val="es-ES"/>
              </w:rPr>
              <w:t>hexafluoropropylene oxide dimer acid (HFPO-DA) (GenX)</w:t>
            </w:r>
          </w:p>
        </w:tc>
        <w:tc>
          <w:tcPr>
            <w:tcW w:w="900" w:type="dxa"/>
          </w:tcPr>
          <w:p w14:paraId="6B610F97" w14:textId="3FD02A10" w:rsidR="00CA033B" w:rsidRPr="00EC408E" w:rsidRDefault="00CA033B" w:rsidP="00B13B96">
            <w:pPr>
              <w:pBdr>
                <w:top w:val="nil"/>
                <w:left w:val="nil"/>
                <w:bottom w:val="nil"/>
                <w:right w:val="nil"/>
                <w:between w:val="nil"/>
              </w:pBdr>
              <w:jc w:val="center"/>
              <w:rPr>
                <w:rFonts w:ascii="Arial" w:eastAsia="Arial" w:hAnsi="Arial" w:cs="Arial"/>
                <w:color w:val="000000"/>
                <w:sz w:val="16"/>
                <w:szCs w:val="16"/>
                <w:lang w:val="es-ES"/>
              </w:rPr>
            </w:pPr>
            <w:r w:rsidRPr="00C00AB5">
              <w:rPr>
                <w:rFonts w:ascii="Arial" w:eastAsia="Arial" w:hAnsi="Arial" w:cs="Arial"/>
                <w:color w:val="000000"/>
                <w:sz w:val="16"/>
                <w:szCs w:val="16"/>
              </w:rPr>
              <w:t>N</w:t>
            </w:r>
          </w:p>
        </w:tc>
        <w:tc>
          <w:tcPr>
            <w:tcW w:w="990" w:type="dxa"/>
            <w:vAlign w:val="center"/>
          </w:tcPr>
          <w:p w14:paraId="05A0023B" w14:textId="32F016FB" w:rsidR="00CA033B" w:rsidRPr="00EC408E" w:rsidRDefault="00B13B96" w:rsidP="00B13B96">
            <w:pPr>
              <w:pBdr>
                <w:top w:val="nil"/>
                <w:left w:val="nil"/>
                <w:bottom w:val="nil"/>
                <w:right w:val="nil"/>
                <w:between w:val="nil"/>
              </w:pBdr>
              <w:jc w:val="center"/>
              <w:rPr>
                <w:rFonts w:ascii="Arial" w:eastAsia="Arial" w:hAnsi="Arial" w:cs="Arial"/>
                <w:color w:val="000000"/>
                <w:sz w:val="16"/>
                <w:szCs w:val="16"/>
                <w:lang w:val="es-ES"/>
              </w:rPr>
            </w:pPr>
            <w:r>
              <w:rPr>
                <w:rFonts w:ascii="Arial" w:eastAsia="Arial" w:hAnsi="Arial" w:cs="Arial"/>
                <w:color w:val="000000"/>
                <w:sz w:val="16"/>
                <w:szCs w:val="16"/>
              </w:rPr>
              <w:t>&lt;5</w:t>
            </w:r>
          </w:p>
        </w:tc>
        <w:tc>
          <w:tcPr>
            <w:tcW w:w="1170" w:type="dxa"/>
            <w:vAlign w:val="center"/>
          </w:tcPr>
          <w:p w14:paraId="668233F9" w14:textId="2E89FE42" w:rsidR="00CA033B" w:rsidRPr="00EC408E" w:rsidRDefault="00B13B96" w:rsidP="00B13B96">
            <w:pPr>
              <w:pBdr>
                <w:top w:val="nil"/>
                <w:left w:val="nil"/>
                <w:bottom w:val="nil"/>
                <w:right w:val="nil"/>
                <w:between w:val="nil"/>
              </w:pBdr>
              <w:jc w:val="center"/>
              <w:rPr>
                <w:rFonts w:ascii="Arial" w:eastAsia="Arial" w:hAnsi="Arial" w:cs="Arial"/>
                <w:color w:val="000000"/>
                <w:sz w:val="16"/>
                <w:szCs w:val="16"/>
                <w:lang w:val="es-ES"/>
              </w:rPr>
            </w:pPr>
            <w:r>
              <w:rPr>
                <w:rFonts w:ascii="Arial" w:eastAsia="Arial" w:hAnsi="Arial" w:cs="Arial"/>
                <w:color w:val="000000"/>
                <w:sz w:val="16"/>
                <w:szCs w:val="16"/>
              </w:rPr>
              <w:t>&lt;5 - &lt;5</w:t>
            </w:r>
          </w:p>
        </w:tc>
        <w:tc>
          <w:tcPr>
            <w:tcW w:w="1890" w:type="dxa"/>
          </w:tcPr>
          <w:p w14:paraId="2C10CD8C" w14:textId="77777777" w:rsidR="00CA033B" w:rsidRDefault="00CA033B" w:rsidP="00B13B96">
            <w:pPr>
              <w:jc w:val="center"/>
              <w:rPr>
                <w:rFonts w:ascii="Arial" w:eastAsia="Arial" w:hAnsi="Arial" w:cs="Arial"/>
                <w:sz w:val="16"/>
                <w:szCs w:val="16"/>
              </w:rPr>
            </w:pPr>
            <w:r>
              <w:rPr>
                <w:rFonts w:ascii="Arial" w:eastAsia="Arial" w:hAnsi="Arial" w:cs="Arial"/>
                <w:sz w:val="16"/>
                <w:szCs w:val="16"/>
              </w:rPr>
              <w:t>5</w:t>
            </w:r>
          </w:p>
        </w:tc>
        <w:tc>
          <w:tcPr>
            <w:tcW w:w="3060" w:type="dxa"/>
          </w:tcPr>
          <w:p w14:paraId="1BAA3187" w14:textId="77777777" w:rsidR="00CA033B" w:rsidRDefault="00CA033B" w:rsidP="00CA033B">
            <w:pPr>
              <w:rPr>
                <w:rFonts w:ascii="Arial" w:eastAsia="Arial" w:hAnsi="Arial" w:cs="Arial"/>
                <w:sz w:val="16"/>
                <w:szCs w:val="16"/>
              </w:rPr>
            </w:pPr>
            <w:r>
              <w:rPr>
                <w:rFonts w:ascii="Arial" w:eastAsia="Arial" w:hAnsi="Arial" w:cs="Arial"/>
                <w:sz w:val="16"/>
                <w:szCs w:val="16"/>
              </w:rPr>
              <w:t>EPA 533</w:t>
            </w:r>
          </w:p>
        </w:tc>
      </w:tr>
      <w:tr w:rsidR="00CA033B" w14:paraId="35E468FF" w14:textId="77777777" w:rsidTr="000572F6">
        <w:trPr>
          <w:trHeight w:val="402"/>
        </w:trPr>
        <w:tc>
          <w:tcPr>
            <w:tcW w:w="3078" w:type="dxa"/>
            <w:vAlign w:val="center"/>
          </w:tcPr>
          <w:p w14:paraId="4A0A2E87" w14:textId="77777777" w:rsidR="00CA033B" w:rsidRDefault="00CA033B" w:rsidP="00CA033B">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nonafluoro-3,6-dioxaheptanoic acid (NFDHA)</w:t>
            </w:r>
          </w:p>
        </w:tc>
        <w:tc>
          <w:tcPr>
            <w:tcW w:w="900" w:type="dxa"/>
          </w:tcPr>
          <w:p w14:paraId="03A7CBEF" w14:textId="2FEA72D1" w:rsidR="00CA033B" w:rsidRDefault="00CA033B" w:rsidP="00B13B96">
            <w:pPr>
              <w:pBdr>
                <w:top w:val="nil"/>
                <w:left w:val="nil"/>
                <w:bottom w:val="nil"/>
                <w:right w:val="nil"/>
                <w:between w:val="nil"/>
              </w:pBdr>
              <w:jc w:val="center"/>
              <w:rPr>
                <w:rFonts w:ascii="Arial" w:eastAsia="Arial" w:hAnsi="Arial" w:cs="Arial"/>
                <w:color w:val="000000"/>
                <w:sz w:val="16"/>
                <w:szCs w:val="16"/>
              </w:rPr>
            </w:pPr>
            <w:r w:rsidRPr="00C00AB5">
              <w:rPr>
                <w:rFonts w:ascii="Arial" w:eastAsia="Arial" w:hAnsi="Arial" w:cs="Arial"/>
                <w:color w:val="000000"/>
                <w:sz w:val="16"/>
                <w:szCs w:val="16"/>
              </w:rPr>
              <w:t>N</w:t>
            </w:r>
          </w:p>
        </w:tc>
        <w:tc>
          <w:tcPr>
            <w:tcW w:w="990" w:type="dxa"/>
            <w:vAlign w:val="center"/>
          </w:tcPr>
          <w:p w14:paraId="57474FF6" w14:textId="5FCF97C4"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&lt;20</w:t>
            </w:r>
          </w:p>
        </w:tc>
        <w:tc>
          <w:tcPr>
            <w:tcW w:w="1170" w:type="dxa"/>
            <w:vAlign w:val="center"/>
          </w:tcPr>
          <w:p w14:paraId="65D37CC9" w14:textId="040728D7"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&lt;20-&lt;20</w:t>
            </w:r>
          </w:p>
        </w:tc>
        <w:tc>
          <w:tcPr>
            <w:tcW w:w="1890" w:type="dxa"/>
          </w:tcPr>
          <w:p w14:paraId="7D6724D9" w14:textId="77777777" w:rsidR="00CA033B" w:rsidRDefault="00CA033B" w:rsidP="00B13B96">
            <w:pPr>
              <w:jc w:val="center"/>
              <w:rPr>
                <w:rFonts w:ascii="Arial" w:eastAsia="Arial" w:hAnsi="Arial" w:cs="Arial"/>
                <w:sz w:val="16"/>
                <w:szCs w:val="16"/>
              </w:rPr>
            </w:pPr>
            <w:r>
              <w:rPr>
                <w:rFonts w:ascii="Arial" w:eastAsia="Arial" w:hAnsi="Arial" w:cs="Arial"/>
                <w:sz w:val="16"/>
                <w:szCs w:val="16"/>
              </w:rPr>
              <w:t>20</w:t>
            </w:r>
          </w:p>
        </w:tc>
        <w:tc>
          <w:tcPr>
            <w:tcW w:w="3060" w:type="dxa"/>
          </w:tcPr>
          <w:p w14:paraId="78FDA65E" w14:textId="77777777" w:rsidR="00CA033B" w:rsidRDefault="00CA033B" w:rsidP="00CA033B">
            <w:pPr>
              <w:rPr>
                <w:rFonts w:ascii="Arial" w:eastAsia="Arial" w:hAnsi="Arial" w:cs="Arial"/>
                <w:sz w:val="16"/>
                <w:szCs w:val="16"/>
              </w:rPr>
            </w:pPr>
            <w:r>
              <w:rPr>
                <w:rFonts w:ascii="Arial" w:eastAsia="Arial" w:hAnsi="Arial" w:cs="Arial"/>
                <w:sz w:val="16"/>
                <w:szCs w:val="16"/>
              </w:rPr>
              <w:t>EPA 533</w:t>
            </w:r>
          </w:p>
        </w:tc>
      </w:tr>
      <w:tr w:rsidR="00CA033B" w14:paraId="5D11A3F5" w14:textId="77777777" w:rsidTr="000572F6">
        <w:trPr>
          <w:trHeight w:val="402"/>
        </w:trPr>
        <w:tc>
          <w:tcPr>
            <w:tcW w:w="3078" w:type="dxa"/>
            <w:vAlign w:val="center"/>
          </w:tcPr>
          <w:p w14:paraId="169CDA6D" w14:textId="77777777" w:rsidR="00CA033B" w:rsidRDefault="00CA033B" w:rsidP="00CA033B">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Perfluoro-3-methoxypropanoic acid (PFMPA)</w:t>
            </w:r>
          </w:p>
        </w:tc>
        <w:tc>
          <w:tcPr>
            <w:tcW w:w="900" w:type="dxa"/>
          </w:tcPr>
          <w:p w14:paraId="1A744EA2" w14:textId="50438EF2" w:rsidR="00CA033B" w:rsidRDefault="00CA033B" w:rsidP="00B13B96">
            <w:pPr>
              <w:pBdr>
                <w:top w:val="nil"/>
                <w:left w:val="nil"/>
                <w:bottom w:val="nil"/>
                <w:right w:val="nil"/>
                <w:between w:val="nil"/>
              </w:pBdr>
              <w:jc w:val="center"/>
              <w:rPr>
                <w:rFonts w:ascii="Arial" w:eastAsia="Arial" w:hAnsi="Arial" w:cs="Arial"/>
                <w:color w:val="000000"/>
                <w:sz w:val="16"/>
                <w:szCs w:val="16"/>
              </w:rPr>
            </w:pPr>
            <w:r w:rsidRPr="00C00AB5">
              <w:rPr>
                <w:rFonts w:ascii="Arial" w:eastAsia="Arial" w:hAnsi="Arial" w:cs="Arial"/>
                <w:color w:val="000000"/>
                <w:sz w:val="16"/>
                <w:szCs w:val="16"/>
              </w:rPr>
              <w:t>N</w:t>
            </w:r>
          </w:p>
        </w:tc>
        <w:tc>
          <w:tcPr>
            <w:tcW w:w="990" w:type="dxa"/>
            <w:vAlign w:val="center"/>
          </w:tcPr>
          <w:p w14:paraId="7AF957D1" w14:textId="1BFFD136"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&lt;3</w:t>
            </w:r>
          </w:p>
        </w:tc>
        <w:tc>
          <w:tcPr>
            <w:tcW w:w="1170" w:type="dxa"/>
            <w:vAlign w:val="center"/>
          </w:tcPr>
          <w:p w14:paraId="4AAAEB41" w14:textId="777DFA10"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&lt;3-&lt;3</w:t>
            </w:r>
          </w:p>
        </w:tc>
        <w:tc>
          <w:tcPr>
            <w:tcW w:w="1890" w:type="dxa"/>
          </w:tcPr>
          <w:p w14:paraId="1A10000C" w14:textId="77777777" w:rsidR="00CA033B" w:rsidRDefault="00CA033B" w:rsidP="00B13B96">
            <w:pPr>
              <w:jc w:val="center"/>
              <w:rPr>
                <w:rFonts w:ascii="Arial" w:eastAsia="Arial" w:hAnsi="Arial" w:cs="Arial"/>
                <w:sz w:val="16"/>
                <w:szCs w:val="16"/>
              </w:rPr>
            </w:pPr>
            <w:r>
              <w:rPr>
                <w:rFonts w:ascii="Arial" w:eastAsia="Arial" w:hAnsi="Arial" w:cs="Arial"/>
                <w:sz w:val="16"/>
                <w:szCs w:val="16"/>
              </w:rPr>
              <w:t>3</w:t>
            </w:r>
          </w:p>
        </w:tc>
        <w:tc>
          <w:tcPr>
            <w:tcW w:w="3060" w:type="dxa"/>
          </w:tcPr>
          <w:p w14:paraId="72DE8142" w14:textId="77777777" w:rsidR="00CA033B" w:rsidRDefault="00CA033B" w:rsidP="00CA033B">
            <w:pPr>
              <w:rPr>
                <w:rFonts w:ascii="Arial" w:eastAsia="Arial" w:hAnsi="Arial" w:cs="Arial"/>
                <w:sz w:val="16"/>
                <w:szCs w:val="16"/>
              </w:rPr>
            </w:pPr>
            <w:r>
              <w:rPr>
                <w:rFonts w:ascii="Arial" w:eastAsia="Arial" w:hAnsi="Arial" w:cs="Arial"/>
                <w:sz w:val="16"/>
                <w:szCs w:val="16"/>
              </w:rPr>
              <w:t>EPA 533</w:t>
            </w:r>
          </w:p>
        </w:tc>
      </w:tr>
      <w:tr w:rsidR="00CA033B" w14:paraId="0D358854" w14:textId="77777777" w:rsidTr="000572F6">
        <w:trPr>
          <w:trHeight w:val="402"/>
        </w:trPr>
        <w:tc>
          <w:tcPr>
            <w:tcW w:w="3078" w:type="dxa"/>
            <w:vAlign w:val="center"/>
          </w:tcPr>
          <w:p w14:paraId="08CBC5E6" w14:textId="77777777" w:rsidR="00CA033B" w:rsidRDefault="00CA033B" w:rsidP="00CA033B">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Perfluoro-4-methoxybutanoic acid (PFMBA)</w:t>
            </w:r>
          </w:p>
        </w:tc>
        <w:tc>
          <w:tcPr>
            <w:tcW w:w="900" w:type="dxa"/>
          </w:tcPr>
          <w:p w14:paraId="0C73BE82" w14:textId="4ACFBDA5" w:rsidR="00CA033B" w:rsidRDefault="00CA033B" w:rsidP="00B13B96">
            <w:pPr>
              <w:pBdr>
                <w:top w:val="nil"/>
                <w:left w:val="nil"/>
                <w:bottom w:val="nil"/>
                <w:right w:val="nil"/>
                <w:between w:val="nil"/>
              </w:pBdr>
              <w:jc w:val="center"/>
              <w:rPr>
                <w:rFonts w:ascii="Arial" w:eastAsia="Arial" w:hAnsi="Arial" w:cs="Arial"/>
                <w:color w:val="000000"/>
                <w:sz w:val="16"/>
                <w:szCs w:val="16"/>
              </w:rPr>
            </w:pPr>
            <w:r w:rsidRPr="00C00AB5">
              <w:rPr>
                <w:rFonts w:ascii="Arial" w:eastAsia="Arial" w:hAnsi="Arial" w:cs="Arial"/>
                <w:color w:val="000000"/>
                <w:sz w:val="16"/>
                <w:szCs w:val="16"/>
              </w:rPr>
              <w:t>N</w:t>
            </w:r>
          </w:p>
        </w:tc>
        <w:tc>
          <w:tcPr>
            <w:tcW w:w="990" w:type="dxa"/>
            <w:vAlign w:val="center"/>
          </w:tcPr>
          <w:p w14:paraId="4F602C4F" w14:textId="6F99B700"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&lt;4</w:t>
            </w:r>
          </w:p>
        </w:tc>
        <w:tc>
          <w:tcPr>
            <w:tcW w:w="1170" w:type="dxa"/>
            <w:vAlign w:val="center"/>
          </w:tcPr>
          <w:p w14:paraId="3790BD8C" w14:textId="028B6E1E"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&lt;4-&lt;4</w:t>
            </w:r>
          </w:p>
        </w:tc>
        <w:tc>
          <w:tcPr>
            <w:tcW w:w="1890" w:type="dxa"/>
          </w:tcPr>
          <w:p w14:paraId="46C47E73" w14:textId="77777777" w:rsidR="00CA033B" w:rsidRDefault="00CA033B" w:rsidP="00B13B96">
            <w:pPr>
              <w:jc w:val="center"/>
              <w:rPr>
                <w:rFonts w:ascii="Arial" w:eastAsia="Arial" w:hAnsi="Arial" w:cs="Arial"/>
                <w:sz w:val="16"/>
                <w:szCs w:val="16"/>
              </w:rPr>
            </w:pPr>
            <w:r>
              <w:rPr>
                <w:rFonts w:ascii="Arial" w:eastAsia="Arial" w:hAnsi="Arial" w:cs="Arial"/>
                <w:sz w:val="16"/>
                <w:szCs w:val="16"/>
              </w:rPr>
              <w:t>4</w:t>
            </w:r>
          </w:p>
        </w:tc>
        <w:tc>
          <w:tcPr>
            <w:tcW w:w="3060" w:type="dxa"/>
          </w:tcPr>
          <w:p w14:paraId="7B33CC67" w14:textId="77777777" w:rsidR="00CA033B" w:rsidRDefault="00CA033B" w:rsidP="00CA033B">
            <w:pPr>
              <w:rPr>
                <w:rFonts w:ascii="Arial" w:eastAsia="Arial" w:hAnsi="Arial" w:cs="Arial"/>
                <w:sz w:val="16"/>
                <w:szCs w:val="16"/>
              </w:rPr>
            </w:pPr>
            <w:r>
              <w:rPr>
                <w:rFonts w:ascii="Arial" w:eastAsia="Arial" w:hAnsi="Arial" w:cs="Arial"/>
                <w:sz w:val="16"/>
                <w:szCs w:val="16"/>
              </w:rPr>
              <w:t>EPA 533</w:t>
            </w:r>
          </w:p>
        </w:tc>
      </w:tr>
      <w:tr w:rsidR="00CA033B" w14:paraId="505099DB" w14:textId="77777777" w:rsidTr="000572F6">
        <w:trPr>
          <w:trHeight w:val="402"/>
        </w:trPr>
        <w:tc>
          <w:tcPr>
            <w:tcW w:w="3078" w:type="dxa"/>
            <w:vAlign w:val="center"/>
          </w:tcPr>
          <w:p w14:paraId="59BBAA33" w14:textId="77777777" w:rsidR="00CA033B" w:rsidRDefault="00CA033B" w:rsidP="00CA033B">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Perfluorobutanesulfonic acid (PFBS)</w:t>
            </w:r>
          </w:p>
        </w:tc>
        <w:tc>
          <w:tcPr>
            <w:tcW w:w="900" w:type="dxa"/>
          </w:tcPr>
          <w:p w14:paraId="0F7D3C66" w14:textId="1EAB33B7" w:rsidR="00CA033B" w:rsidRDefault="00CA033B" w:rsidP="00B13B96">
            <w:pPr>
              <w:pBdr>
                <w:top w:val="nil"/>
                <w:left w:val="nil"/>
                <w:bottom w:val="nil"/>
                <w:right w:val="nil"/>
                <w:between w:val="nil"/>
              </w:pBdr>
              <w:jc w:val="center"/>
              <w:rPr>
                <w:rFonts w:ascii="Arial" w:eastAsia="Arial" w:hAnsi="Arial" w:cs="Arial"/>
                <w:color w:val="000000"/>
                <w:sz w:val="16"/>
                <w:szCs w:val="16"/>
              </w:rPr>
            </w:pPr>
            <w:r w:rsidRPr="00C00AB5">
              <w:rPr>
                <w:rFonts w:ascii="Arial" w:eastAsia="Arial" w:hAnsi="Arial" w:cs="Arial"/>
                <w:color w:val="000000"/>
                <w:sz w:val="16"/>
                <w:szCs w:val="16"/>
              </w:rPr>
              <w:t>N</w:t>
            </w:r>
          </w:p>
        </w:tc>
        <w:tc>
          <w:tcPr>
            <w:tcW w:w="990" w:type="dxa"/>
            <w:vAlign w:val="center"/>
          </w:tcPr>
          <w:p w14:paraId="5282CEAC" w14:textId="4009B565"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&lt;3</w:t>
            </w:r>
          </w:p>
        </w:tc>
        <w:tc>
          <w:tcPr>
            <w:tcW w:w="1170" w:type="dxa"/>
            <w:vAlign w:val="center"/>
          </w:tcPr>
          <w:p w14:paraId="7F3F9078" w14:textId="36EF3F22"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&lt;3-&lt;3</w:t>
            </w:r>
          </w:p>
        </w:tc>
        <w:tc>
          <w:tcPr>
            <w:tcW w:w="1890" w:type="dxa"/>
          </w:tcPr>
          <w:p w14:paraId="449652B1" w14:textId="77777777" w:rsidR="00CA033B" w:rsidRDefault="00CA033B" w:rsidP="00B13B96">
            <w:pPr>
              <w:jc w:val="center"/>
              <w:rPr>
                <w:rFonts w:ascii="Arial" w:eastAsia="Arial" w:hAnsi="Arial" w:cs="Arial"/>
                <w:sz w:val="16"/>
                <w:szCs w:val="16"/>
              </w:rPr>
            </w:pPr>
            <w:r>
              <w:rPr>
                <w:rFonts w:ascii="Arial" w:eastAsia="Arial" w:hAnsi="Arial" w:cs="Arial"/>
                <w:sz w:val="16"/>
                <w:szCs w:val="16"/>
              </w:rPr>
              <w:t>3</w:t>
            </w:r>
          </w:p>
        </w:tc>
        <w:tc>
          <w:tcPr>
            <w:tcW w:w="3060" w:type="dxa"/>
          </w:tcPr>
          <w:p w14:paraId="55EF16F5" w14:textId="77777777" w:rsidR="00CA033B" w:rsidRDefault="00CA033B" w:rsidP="00CA033B">
            <w:pPr>
              <w:rPr>
                <w:rFonts w:ascii="Arial" w:eastAsia="Arial" w:hAnsi="Arial" w:cs="Arial"/>
                <w:sz w:val="16"/>
                <w:szCs w:val="16"/>
              </w:rPr>
            </w:pPr>
            <w:r>
              <w:rPr>
                <w:rFonts w:ascii="Arial" w:eastAsia="Arial" w:hAnsi="Arial" w:cs="Arial"/>
                <w:sz w:val="16"/>
                <w:szCs w:val="16"/>
              </w:rPr>
              <w:t>EPA 533</w:t>
            </w:r>
          </w:p>
        </w:tc>
      </w:tr>
      <w:tr w:rsidR="00CA033B" w14:paraId="1AD879B4" w14:textId="77777777" w:rsidTr="000572F6">
        <w:trPr>
          <w:trHeight w:val="402"/>
        </w:trPr>
        <w:tc>
          <w:tcPr>
            <w:tcW w:w="3078" w:type="dxa"/>
            <w:vAlign w:val="center"/>
          </w:tcPr>
          <w:p w14:paraId="3F2B5321" w14:textId="77777777" w:rsidR="00CA033B" w:rsidRDefault="00CA033B" w:rsidP="00CA033B">
            <w:pPr>
              <w:pBdr>
                <w:top w:val="nil"/>
                <w:left w:val="nil"/>
                <w:bottom w:val="nil"/>
                <w:right w:val="nil"/>
                <w:between w:val="nil"/>
              </w:pBdr>
              <w:spacing w:after="120"/>
              <w:ind w:left="360"/>
              <w:rPr>
                <w:rFonts w:ascii="Arial" w:eastAsia="Arial" w:hAnsi="Arial" w:cs="Arial"/>
                <w:color w:val="000000"/>
                <w:sz w:val="16"/>
                <w:szCs w:val="16"/>
              </w:rPr>
            </w:pPr>
            <w:r>
              <w:rPr>
                <w:rFonts w:ascii="Arial" w:eastAsia="Arial" w:hAnsi="Arial" w:cs="Arial"/>
                <w:color w:val="000000"/>
                <w:sz w:val="16"/>
                <w:szCs w:val="16"/>
              </w:rPr>
              <w:tab/>
            </w:r>
          </w:p>
          <w:p w14:paraId="7C20FA64" w14:textId="77777777" w:rsidR="00CA033B" w:rsidRDefault="00CA033B" w:rsidP="00CA033B">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Perfluorobutanoic acid (PFBA)</w:t>
            </w:r>
          </w:p>
        </w:tc>
        <w:tc>
          <w:tcPr>
            <w:tcW w:w="900" w:type="dxa"/>
          </w:tcPr>
          <w:p w14:paraId="1832D3A1" w14:textId="28EBC5FA" w:rsidR="00CA033B" w:rsidRDefault="00CA033B" w:rsidP="00B13B96">
            <w:pPr>
              <w:pBdr>
                <w:top w:val="nil"/>
                <w:left w:val="nil"/>
                <w:bottom w:val="nil"/>
                <w:right w:val="nil"/>
                <w:between w:val="nil"/>
              </w:pBdr>
              <w:jc w:val="center"/>
              <w:rPr>
                <w:rFonts w:ascii="Arial" w:eastAsia="Arial" w:hAnsi="Arial" w:cs="Arial"/>
                <w:color w:val="000000"/>
                <w:sz w:val="16"/>
                <w:szCs w:val="16"/>
              </w:rPr>
            </w:pPr>
            <w:r w:rsidRPr="00C00AB5">
              <w:rPr>
                <w:rFonts w:ascii="Arial" w:eastAsia="Arial" w:hAnsi="Arial" w:cs="Arial"/>
                <w:color w:val="000000"/>
                <w:sz w:val="16"/>
                <w:szCs w:val="16"/>
              </w:rPr>
              <w:t>N</w:t>
            </w:r>
          </w:p>
        </w:tc>
        <w:tc>
          <w:tcPr>
            <w:tcW w:w="990" w:type="dxa"/>
            <w:vAlign w:val="center"/>
          </w:tcPr>
          <w:p w14:paraId="70ED805B" w14:textId="3FAE654A"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&lt;5</w:t>
            </w:r>
          </w:p>
        </w:tc>
        <w:tc>
          <w:tcPr>
            <w:tcW w:w="1170" w:type="dxa"/>
            <w:vAlign w:val="center"/>
          </w:tcPr>
          <w:p w14:paraId="62621E17" w14:textId="7EEBEE62" w:rsidR="00CA033B"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&lt;5 - &lt;5</w:t>
            </w:r>
          </w:p>
        </w:tc>
        <w:tc>
          <w:tcPr>
            <w:tcW w:w="1890" w:type="dxa"/>
          </w:tcPr>
          <w:p w14:paraId="69293C15" w14:textId="77777777" w:rsidR="00CA033B" w:rsidRDefault="00CA033B" w:rsidP="00B13B96">
            <w:pPr>
              <w:jc w:val="center"/>
              <w:rPr>
                <w:rFonts w:ascii="Arial" w:eastAsia="Arial" w:hAnsi="Arial" w:cs="Arial"/>
                <w:sz w:val="16"/>
                <w:szCs w:val="16"/>
              </w:rPr>
            </w:pPr>
            <w:r>
              <w:rPr>
                <w:rFonts w:ascii="Arial" w:eastAsia="Arial" w:hAnsi="Arial" w:cs="Arial"/>
                <w:sz w:val="16"/>
                <w:szCs w:val="16"/>
              </w:rPr>
              <w:t>5</w:t>
            </w:r>
          </w:p>
        </w:tc>
        <w:tc>
          <w:tcPr>
            <w:tcW w:w="3060" w:type="dxa"/>
          </w:tcPr>
          <w:p w14:paraId="6DF2E8C3" w14:textId="77777777" w:rsidR="00CA033B" w:rsidRDefault="00CA033B" w:rsidP="00CA033B">
            <w:pPr>
              <w:rPr>
                <w:rFonts w:ascii="Arial" w:eastAsia="Arial" w:hAnsi="Arial" w:cs="Arial"/>
                <w:sz w:val="16"/>
                <w:szCs w:val="16"/>
              </w:rPr>
            </w:pPr>
            <w:r>
              <w:rPr>
                <w:rFonts w:ascii="Arial" w:eastAsia="Arial" w:hAnsi="Arial" w:cs="Arial"/>
                <w:sz w:val="16"/>
                <w:szCs w:val="16"/>
              </w:rPr>
              <w:t>EPA 533</w:t>
            </w:r>
          </w:p>
        </w:tc>
      </w:tr>
      <w:tr w:rsidR="00B13B96" w14:paraId="6519B5FF" w14:textId="77777777" w:rsidTr="00647562">
        <w:trPr>
          <w:trHeight w:val="402"/>
        </w:trPr>
        <w:tc>
          <w:tcPr>
            <w:tcW w:w="3078" w:type="dxa"/>
            <w:vAlign w:val="center"/>
          </w:tcPr>
          <w:p w14:paraId="7DC1A16A" w14:textId="77777777" w:rsidR="00B13B96" w:rsidRDefault="00B13B96" w:rsidP="00B13B9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Perfluorodecanoic acid (PFDA)</w:t>
            </w:r>
          </w:p>
        </w:tc>
        <w:tc>
          <w:tcPr>
            <w:tcW w:w="900" w:type="dxa"/>
          </w:tcPr>
          <w:p w14:paraId="085A541A" w14:textId="7816E122"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C00AB5">
              <w:rPr>
                <w:rFonts w:ascii="Arial" w:eastAsia="Arial" w:hAnsi="Arial" w:cs="Arial"/>
                <w:color w:val="000000"/>
                <w:sz w:val="16"/>
                <w:szCs w:val="16"/>
              </w:rPr>
              <w:t>N</w:t>
            </w:r>
          </w:p>
        </w:tc>
        <w:tc>
          <w:tcPr>
            <w:tcW w:w="990" w:type="dxa"/>
          </w:tcPr>
          <w:p w14:paraId="0C590ED7" w14:textId="14CAFEAB"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B6537A">
              <w:rPr>
                <w:rFonts w:ascii="Arial" w:eastAsia="Arial" w:hAnsi="Arial" w:cs="Arial"/>
                <w:color w:val="000000"/>
                <w:sz w:val="16"/>
                <w:szCs w:val="16"/>
              </w:rPr>
              <w:t>&lt;3</w:t>
            </w:r>
          </w:p>
        </w:tc>
        <w:tc>
          <w:tcPr>
            <w:tcW w:w="1170" w:type="dxa"/>
          </w:tcPr>
          <w:p w14:paraId="4F9AF3B8" w14:textId="141E2DFC"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404614">
              <w:rPr>
                <w:rFonts w:ascii="Arial" w:eastAsia="Arial" w:hAnsi="Arial" w:cs="Arial"/>
                <w:color w:val="000000"/>
                <w:sz w:val="16"/>
                <w:szCs w:val="16"/>
              </w:rPr>
              <w:t>&lt;3-&lt;3</w:t>
            </w:r>
          </w:p>
        </w:tc>
        <w:tc>
          <w:tcPr>
            <w:tcW w:w="1890" w:type="dxa"/>
          </w:tcPr>
          <w:p w14:paraId="0684BABB" w14:textId="77777777" w:rsidR="00B13B96" w:rsidRDefault="00B13B96" w:rsidP="00B13B96">
            <w:pPr>
              <w:jc w:val="center"/>
              <w:rPr>
                <w:rFonts w:ascii="Arial" w:eastAsia="Arial" w:hAnsi="Arial" w:cs="Arial"/>
                <w:sz w:val="16"/>
                <w:szCs w:val="16"/>
              </w:rPr>
            </w:pPr>
            <w:r>
              <w:rPr>
                <w:rFonts w:ascii="Arial" w:eastAsia="Arial" w:hAnsi="Arial" w:cs="Arial"/>
                <w:sz w:val="16"/>
                <w:szCs w:val="16"/>
              </w:rPr>
              <w:t>3</w:t>
            </w:r>
          </w:p>
        </w:tc>
        <w:tc>
          <w:tcPr>
            <w:tcW w:w="3060" w:type="dxa"/>
          </w:tcPr>
          <w:p w14:paraId="2CFC4617" w14:textId="77777777" w:rsidR="00B13B96" w:rsidRDefault="00B13B96" w:rsidP="00B13B96">
            <w:pPr>
              <w:rPr>
                <w:rFonts w:ascii="Arial" w:eastAsia="Arial" w:hAnsi="Arial" w:cs="Arial"/>
                <w:sz w:val="16"/>
                <w:szCs w:val="16"/>
              </w:rPr>
            </w:pPr>
            <w:r>
              <w:rPr>
                <w:rFonts w:ascii="Arial" w:eastAsia="Arial" w:hAnsi="Arial" w:cs="Arial"/>
                <w:sz w:val="16"/>
                <w:szCs w:val="16"/>
              </w:rPr>
              <w:t>EPA 533</w:t>
            </w:r>
          </w:p>
        </w:tc>
      </w:tr>
      <w:tr w:rsidR="00B13B96" w14:paraId="335A77B5" w14:textId="77777777" w:rsidTr="00647562">
        <w:trPr>
          <w:trHeight w:val="402"/>
        </w:trPr>
        <w:tc>
          <w:tcPr>
            <w:tcW w:w="3078" w:type="dxa"/>
            <w:vAlign w:val="center"/>
          </w:tcPr>
          <w:p w14:paraId="2667E914" w14:textId="77777777" w:rsidR="00B13B96" w:rsidRDefault="00B13B96" w:rsidP="00B13B9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Perfluorododecanoic acid (PFDoA)</w:t>
            </w:r>
          </w:p>
        </w:tc>
        <w:tc>
          <w:tcPr>
            <w:tcW w:w="900" w:type="dxa"/>
          </w:tcPr>
          <w:p w14:paraId="7B657E40" w14:textId="20C7C2F9"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C00AB5">
              <w:rPr>
                <w:rFonts w:ascii="Arial" w:eastAsia="Arial" w:hAnsi="Arial" w:cs="Arial"/>
                <w:color w:val="000000"/>
                <w:sz w:val="16"/>
                <w:szCs w:val="16"/>
              </w:rPr>
              <w:t>N</w:t>
            </w:r>
          </w:p>
        </w:tc>
        <w:tc>
          <w:tcPr>
            <w:tcW w:w="990" w:type="dxa"/>
          </w:tcPr>
          <w:p w14:paraId="7FA96338" w14:textId="4A989E9E"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B6537A">
              <w:rPr>
                <w:rFonts w:ascii="Arial" w:eastAsia="Arial" w:hAnsi="Arial" w:cs="Arial"/>
                <w:color w:val="000000"/>
                <w:sz w:val="16"/>
                <w:szCs w:val="16"/>
              </w:rPr>
              <w:t>&lt;3</w:t>
            </w:r>
          </w:p>
        </w:tc>
        <w:tc>
          <w:tcPr>
            <w:tcW w:w="1170" w:type="dxa"/>
          </w:tcPr>
          <w:p w14:paraId="205052DB" w14:textId="64D6DD35"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404614">
              <w:rPr>
                <w:rFonts w:ascii="Arial" w:eastAsia="Arial" w:hAnsi="Arial" w:cs="Arial"/>
                <w:color w:val="000000"/>
                <w:sz w:val="16"/>
                <w:szCs w:val="16"/>
              </w:rPr>
              <w:t>&lt;3-&lt;3</w:t>
            </w:r>
          </w:p>
        </w:tc>
        <w:tc>
          <w:tcPr>
            <w:tcW w:w="1890" w:type="dxa"/>
          </w:tcPr>
          <w:p w14:paraId="44876A9C" w14:textId="77777777" w:rsidR="00B13B96" w:rsidRDefault="00B13B96" w:rsidP="00B13B96">
            <w:pPr>
              <w:jc w:val="center"/>
              <w:rPr>
                <w:rFonts w:ascii="Arial" w:eastAsia="Arial" w:hAnsi="Arial" w:cs="Arial"/>
                <w:sz w:val="16"/>
                <w:szCs w:val="16"/>
              </w:rPr>
            </w:pPr>
            <w:r>
              <w:rPr>
                <w:rFonts w:ascii="Arial" w:eastAsia="Arial" w:hAnsi="Arial" w:cs="Arial"/>
                <w:sz w:val="16"/>
                <w:szCs w:val="16"/>
              </w:rPr>
              <w:t>3</w:t>
            </w:r>
          </w:p>
        </w:tc>
        <w:tc>
          <w:tcPr>
            <w:tcW w:w="3060" w:type="dxa"/>
          </w:tcPr>
          <w:p w14:paraId="1A11AE5A" w14:textId="77777777" w:rsidR="00B13B96" w:rsidRDefault="00B13B96" w:rsidP="00B13B96">
            <w:pPr>
              <w:rPr>
                <w:rFonts w:ascii="Arial" w:eastAsia="Arial" w:hAnsi="Arial" w:cs="Arial"/>
                <w:sz w:val="16"/>
                <w:szCs w:val="16"/>
              </w:rPr>
            </w:pPr>
            <w:r>
              <w:rPr>
                <w:rFonts w:ascii="Arial" w:eastAsia="Arial" w:hAnsi="Arial" w:cs="Arial"/>
                <w:sz w:val="16"/>
                <w:szCs w:val="16"/>
              </w:rPr>
              <w:t>EPA 533</w:t>
            </w:r>
          </w:p>
        </w:tc>
      </w:tr>
      <w:tr w:rsidR="00B13B96" w14:paraId="34363306" w14:textId="77777777" w:rsidTr="00647562">
        <w:trPr>
          <w:trHeight w:val="402"/>
        </w:trPr>
        <w:tc>
          <w:tcPr>
            <w:tcW w:w="3078" w:type="dxa"/>
            <w:vAlign w:val="center"/>
          </w:tcPr>
          <w:p w14:paraId="30AF1965" w14:textId="77777777" w:rsidR="00B13B96" w:rsidRDefault="00B13B96" w:rsidP="00B13B9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Perfluoroheptanesulfonic acid (PFHpS)</w:t>
            </w:r>
          </w:p>
        </w:tc>
        <w:tc>
          <w:tcPr>
            <w:tcW w:w="900" w:type="dxa"/>
          </w:tcPr>
          <w:p w14:paraId="486E0BD6" w14:textId="2A8F9A68"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C00AB5">
              <w:rPr>
                <w:rFonts w:ascii="Arial" w:eastAsia="Arial" w:hAnsi="Arial" w:cs="Arial"/>
                <w:color w:val="000000"/>
                <w:sz w:val="16"/>
                <w:szCs w:val="16"/>
              </w:rPr>
              <w:t>N</w:t>
            </w:r>
          </w:p>
        </w:tc>
        <w:tc>
          <w:tcPr>
            <w:tcW w:w="990" w:type="dxa"/>
          </w:tcPr>
          <w:p w14:paraId="40C8E9E8" w14:textId="5C09EB96"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B6537A">
              <w:rPr>
                <w:rFonts w:ascii="Arial" w:eastAsia="Arial" w:hAnsi="Arial" w:cs="Arial"/>
                <w:color w:val="000000"/>
                <w:sz w:val="16"/>
                <w:szCs w:val="16"/>
              </w:rPr>
              <w:t>&lt;3</w:t>
            </w:r>
          </w:p>
        </w:tc>
        <w:tc>
          <w:tcPr>
            <w:tcW w:w="1170" w:type="dxa"/>
          </w:tcPr>
          <w:p w14:paraId="76C248F6" w14:textId="21F13118"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404614">
              <w:rPr>
                <w:rFonts w:ascii="Arial" w:eastAsia="Arial" w:hAnsi="Arial" w:cs="Arial"/>
                <w:color w:val="000000"/>
                <w:sz w:val="16"/>
                <w:szCs w:val="16"/>
              </w:rPr>
              <w:t>&lt;3-&lt;3</w:t>
            </w:r>
          </w:p>
        </w:tc>
        <w:tc>
          <w:tcPr>
            <w:tcW w:w="1890" w:type="dxa"/>
          </w:tcPr>
          <w:p w14:paraId="167603D9" w14:textId="77777777" w:rsidR="00B13B96" w:rsidRDefault="00B13B96" w:rsidP="00B13B96">
            <w:pPr>
              <w:jc w:val="center"/>
              <w:rPr>
                <w:rFonts w:ascii="Arial" w:eastAsia="Arial" w:hAnsi="Arial" w:cs="Arial"/>
                <w:sz w:val="16"/>
                <w:szCs w:val="16"/>
              </w:rPr>
            </w:pPr>
            <w:r>
              <w:rPr>
                <w:rFonts w:ascii="Arial" w:eastAsia="Arial" w:hAnsi="Arial" w:cs="Arial"/>
                <w:sz w:val="16"/>
                <w:szCs w:val="16"/>
              </w:rPr>
              <w:t>3</w:t>
            </w:r>
          </w:p>
        </w:tc>
        <w:tc>
          <w:tcPr>
            <w:tcW w:w="3060" w:type="dxa"/>
          </w:tcPr>
          <w:p w14:paraId="487E66AF" w14:textId="77777777" w:rsidR="00B13B96" w:rsidRDefault="00B13B96" w:rsidP="00B13B96">
            <w:pPr>
              <w:rPr>
                <w:rFonts w:ascii="Arial" w:eastAsia="Arial" w:hAnsi="Arial" w:cs="Arial"/>
                <w:sz w:val="16"/>
                <w:szCs w:val="16"/>
              </w:rPr>
            </w:pPr>
            <w:r>
              <w:rPr>
                <w:rFonts w:ascii="Arial" w:eastAsia="Arial" w:hAnsi="Arial" w:cs="Arial"/>
                <w:sz w:val="16"/>
                <w:szCs w:val="16"/>
              </w:rPr>
              <w:t>EPA 533</w:t>
            </w:r>
          </w:p>
        </w:tc>
      </w:tr>
      <w:tr w:rsidR="00B13B96" w14:paraId="6D173DE6" w14:textId="77777777" w:rsidTr="00647562">
        <w:trPr>
          <w:trHeight w:val="402"/>
        </w:trPr>
        <w:tc>
          <w:tcPr>
            <w:tcW w:w="3078" w:type="dxa"/>
            <w:vAlign w:val="center"/>
          </w:tcPr>
          <w:p w14:paraId="1E5032CA" w14:textId="77777777" w:rsidR="00B13B96" w:rsidRDefault="00B13B96" w:rsidP="00B13B9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Perfluoroheptanoic acid (PFHpA)</w:t>
            </w:r>
          </w:p>
        </w:tc>
        <w:tc>
          <w:tcPr>
            <w:tcW w:w="900" w:type="dxa"/>
          </w:tcPr>
          <w:p w14:paraId="05B93F69" w14:textId="62235A5A"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C00AB5">
              <w:rPr>
                <w:rFonts w:ascii="Arial" w:eastAsia="Arial" w:hAnsi="Arial" w:cs="Arial"/>
                <w:color w:val="000000"/>
                <w:sz w:val="16"/>
                <w:szCs w:val="16"/>
              </w:rPr>
              <w:t>N</w:t>
            </w:r>
          </w:p>
        </w:tc>
        <w:tc>
          <w:tcPr>
            <w:tcW w:w="990" w:type="dxa"/>
          </w:tcPr>
          <w:p w14:paraId="2EC25252" w14:textId="039FD1AE"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B6537A">
              <w:rPr>
                <w:rFonts w:ascii="Arial" w:eastAsia="Arial" w:hAnsi="Arial" w:cs="Arial"/>
                <w:color w:val="000000"/>
                <w:sz w:val="16"/>
                <w:szCs w:val="16"/>
              </w:rPr>
              <w:t>&lt;3</w:t>
            </w:r>
          </w:p>
        </w:tc>
        <w:tc>
          <w:tcPr>
            <w:tcW w:w="1170" w:type="dxa"/>
          </w:tcPr>
          <w:p w14:paraId="6FDCEFF3" w14:textId="3CF51C58"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404614">
              <w:rPr>
                <w:rFonts w:ascii="Arial" w:eastAsia="Arial" w:hAnsi="Arial" w:cs="Arial"/>
                <w:color w:val="000000"/>
                <w:sz w:val="16"/>
                <w:szCs w:val="16"/>
              </w:rPr>
              <w:t>&lt;3-&lt;3</w:t>
            </w:r>
          </w:p>
        </w:tc>
        <w:tc>
          <w:tcPr>
            <w:tcW w:w="1890" w:type="dxa"/>
          </w:tcPr>
          <w:p w14:paraId="09EE2728" w14:textId="77777777" w:rsidR="00B13B96" w:rsidRDefault="00B13B96" w:rsidP="00B13B96">
            <w:pPr>
              <w:jc w:val="center"/>
              <w:rPr>
                <w:rFonts w:ascii="Arial" w:eastAsia="Arial" w:hAnsi="Arial" w:cs="Arial"/>
                <w:sz w:val="16"/>
                <w:szCs w:val="16"/>
              </w:rPr>
            </w:pPr>
            <w:r>
              <w:rPr>
                <w:rFonts w:ascii="Arial" w:eastAsia="Arial" w:hAnsi="Arial" w:cs="Arial"/>
                <w:sz w:val="16"/>
                <w:szCs w:val="16"/>
              </w:rPr>
              <w:t>3</w:t>
            </w:r>
          </w:p>
        </w:tc>
        <w:tc>
          <w:tcPr>
            <w:tcW w:w="3060" w:type="dxa"/>
          </w:tcPr>
          <w:p w14:paraId="1060CFF9" w14:textId="77777777" w:rsidR="00B13B96" w:rsidRDefault="00B13B96" w:rsidP="00B13B96">
            <w:pPr>
              <w:rPr>
                <w:rFonts w:ascii="Arial" w:eastAsia="Arial" w:hAnsi="Arial" w:cs="Arial"/>
                <w:sz w:val="16"/>
                <w:szCs w:val="16"/>
              </w:rPr>
            </w:pPr>
            <w:r>
              <w:rPr>
                <w:rFonts w:ascii="Arial" w:eastAsia="Arial" w:hAnsi="Arial" w:cs="Arial"/>
                <w:sz w:val="16"/>
                <w:szCs w:val="16"/>
              </w:rPr>
              <w:t>EPA 533</w:t>
            </w:r>
          </w:p>
        </w:tc>
      </w:tr>
      <w:tr w:rsidR="00B13B96" w14:paraId="426384C4" w14:textId="77777777" w:rsidTr="00647562">
        <w:trPr>
          <w:trHeight w:val="402"/>
        </w:trPr>
        <w:tc>
          <w:tcPr>
            <w:tcW w:w="3078" w:type="dxa"/>
            <w:vAlign w:val="center"/>
          </w:tcPr>
          <w:p w14:paraId="2FAE9478" w14:textId="77777777" w:rsidR="00B13B96" w:rsidRDefault="00B13B96" w:rsidP="00B13B9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Perfluorohexanesulfonic acid (PFHxS)</w:t>
            </w:r>
          </w:p>
        </w:tc>
        <w:tc>
          <w:tcPr>
            <w:tcW w:w="900" w:type="dxa"/>
          </w:tcPr>
          <w:p w14:paraId="5782996F" w14:textId="014E0EFB"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C00AB5">
              <w:rPr>
                <w:rFonts w:ascii="Arial" w:eastAsia="Arial" w:hAnsi="Arial" w:cs="Arial"/>
                <w:color w:val="000000"/>
                <w:sz w:val="16"/>
                <w:szCs w:val="16"/>
              </w:rPr>
              <w:t>N</w:t>
            </w:r>
          </w:p>
        </w:tc>
        <w:tc>
          <w:tcPr>
            <w:tcW w:w="990" w:type="dxa"/>
          </w:tcPr>
          <w:p w14:paraId="484508FF" w14:textId="253BC12D"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B6537A">
              <w:rPr>
                <w:rFonts w:ascii="Arial" w:eastAsia="Arial" w:hAnsi="Arial" w:cs="Arial"/>
                <w:color w:val="000000"/>
                <w:sz w:val="16"/>
                <w:szCs w:val="16"/>
              </w:rPr>
              <w:t>&lt;3</w:t>
            </w:r>
          </w:p>
        </w:tc>
        <w:tc>
          <w:tcPr>
            <w:tcW w:w="1170" w:type="dxa"/>
          </w:tcPr>
          <w:p w14:paraId="1B76F807" w14:textId="224D1F68"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404614">
              <w:rPr>
                <w:rFonts w:ascii="Arial" w:eastAsia="Arial" w:hAnsi="Arial" w:cs="Arial"/>
                <w:color w:val="000000"/>
                <w:sz w:val="16"/>
                <w:szCs w:val="16"/>
              </w:rPr>
              <w:t>&lt;3-&lt;3</w:t>
            </w:r>
          </w:p>
        </w:tc>
        <w:tc>
          <w:tcPr>
            <w:tcW w:w="1890" w:type="dxa"/>
          </w:tcPr>
          <w:p w14:paraId="3E15F2C5" w14:textId="77777777" w:rsidR="00B13B96" w:rsidRDefault="00B13B96" w:rsidP="00B13B96">
            <w:pPr>
              <w:jc w:val="center"/>
              <w:rPr>
                <w:rFonts w:ascii="Arial" w:eastAsia="Arial" w:hAnsi="Arial" w:cs="Arial"/>
                <w:sz w:val="16"/>
                <w:szCs w:val="16"/>
              </w:rPr>
            </w:pPr>
            <w:r>
              <w:rPr>
                <w:rFonts w:ascii="Arial" w:eastAsia="Arial" w:hAnsi="Arial" w:cs="Arial"/>
                <w:sz w:val="16"/>
                <w:szCs w:val="16"/>
              </w:rPr>
              <w:t>3</w:t>
            </w:r>
          </w:p>
        </w:tc>
        <w:tc>
          <w:tcPr>
            <w:tcW w:w="3060" w:type="dxa"/>
          </w:tcPr>
          <w:p w14:paraId="6B0F3B51" w14:textId="77777777" w:rsidR="00B13B96" w:rsidRDefault="00B13B96" w:rsidP="00B13B96">
            <w:pPr>
              <w:rPr>
                <w:rFonts w:ascii="Arial" w:eastAsia="Arial" w:hAnsi="Arial" w:cs="Arial"/>
                <w:sz w:val="16"/>
                <w:szCs w:val="16"/>
              </w:rPr>
            </w:pPr>
            <w:r>
              <w:rPr>
                <w:rFonts w:ascii="Arial" w:eastAsia="Arial" w:hAnsi="Arial" w:cs="Arial"/>
                <w:sz w:val="16"/>
                <w:szCs w:val="16"/>
              </w:rPr>
              <w:t>EPA 533</w:t>
            </w:r>
          </w:p>
        </w:tc>
      </w:tr>
      <w:tr w:rsidR="00FA29DE" w14:paraId="64F21BE2" w14:textId="77777777">
        <w:trPr>
          <w:trHeight w:val="402"/>
        </w:trPr>
        <w:tc>
          <w:tcPr>
            <w:tcW w:w="3078" w:type="dxa"/>
            <w:vAlign w:val="center"/>
          </w:tcPr>
          <w:p w14:paraId="7EE9343B" w14:textId="77777777" w:rsidR="00FA29DE" w:rsidRDefault="00C36A03">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Perfluorohexanoic acid (PFHxA)</w:t>
            </w:r>
          </w:p>
        </w:tc>
        <w:tc>
          <w:tcPr>
            <w:tcW w:w="900" w:type="dxa"/>
            <w:vAlign w:val="center"/>
          </w:tcPr>
          <w:p w14:paraId="5385C440" w14:textId="3164B9D5" w:rsidR="00FA29DE"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N</w:t>
            </w:r>
          </w:p>
        </w:tc>
        <w:tc>
          <w:tcPr>
            <w:tcW w:w="990" w:type="dxa"/>
            <w:vAlign w:val="center"/>
          </w:tcPr>
          <w:p w14:paraId="4DC6BF2A" w14:textId="006EA156" w:rsidR="00FA29DE"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&lt;3</w:t>
            </w:r>
          </w:p>
        </w:tc>
        <w:tc>
          <w:tcPr>
            <w:tcW w:w="1170" w:type="dxa"/>
            <w:vAlign w:val="center"/>
          </w:tcPr>
          <w:p w14:paraId="5CA08805" w14:textId="138584AD" w:rsidR="00FA29DE"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&lt;3-&lt;3</w:t>
            </w:r>
          </w:p>
        </w:tc>
        <w:tc>
          <w:tcPr>
            <w:tcW w:w="1890" w:type="dxa"/>
          </w:tcPr>
          <w:p w14:paraId="158F18E3" w14:textId="77777777" w:rsidR="00FA29DE" w:rsidRDefault="00C36A03" w:rsidP="00B13B96">
            <w:pPr>
              <w:jc w:val="center"/>
              <w:rPr>
                <w:rFonts w:ascii="Arial" w:eastAsia="Arial" w:hAnsi="Arial" w:cs="Arial"/>
                <w:sz w:val="16"/>
                <w:szCs w:val="16"/>
              </w:rPr>
            </w:pPr>
            <w:r>
              <w:rPr>
                <w:rFonts w:ascii="Arial" w:eastAsia="Arial" w:hAnsi="Arial" w:cs="Arial"/>
                <w:sz w:val="16"/>
                <w:szCs w:val="16"/>
              </w:rPr>
              <w:t>3</w:t>
            </w:r>
          </w:p>
        </w:tc>
        <w:tc>
          <w:tcPr>
            <w:tcW w:w="3060" w:type="dxa"/>
          </w:tcPr>
          <w:p w14:paraId="2DBA739D" w14:textId="77777777" w:rsidR="00FA29DE" w:rsidRDefault="00C36A03">
            <w:pPr>
              <w:rPr>
                <w:rFonts w:ascii="Arial" w:eastAsia="Arial" w:hAnsi="Arial" w:cs="Arial"/>
                <w:sz w:val="16"/>
                <w:szCs w:val="16"/>
              </w:rPr>
            </w:pPr>
            <w:r>
              <w:rPr>
                <w:rFonts w:ascii="Arial" w:eastAsia="Arial" w:hAnsi="Arial" w:cs="Arial"/>
                <w:sz w:val="16"/>
                <w:szCs w:val="16"/>
              </w:rPr>
              <w:t>EPA 533</w:t>
            </w:r>
          </w:p>
        </w:tc>
      </w:tr>
      <w:tr w:rsidR="00B13B96" w14:paraId="424F7F16" w14:textId="77777777" w:rsidTr="00D52571">
        <w:trPr>
          <w:trHeight w:val="402"/>
        </w:trPr>
        <w:tc>
          <w:tcPr>
            <w:tcW w:w="3078" w:type="dxa"/>
            <w:vAlign w:val="center"/>
          </w:tcPr>
          <w:p w14:paraId="3724A2BD" w14:textId="77777777" w:rsidR="00B13B96" w:rsidRDefault="00B13B96" w:rsidP="00B13B9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Perfluorononanoic acid (PFNA)</w:t>
            </w:r>
          </w:p>
        </w:tc>
        <w:tc>
          <w:tcPr>
            <w:tcW w:w="900" w:type="dxa"/>
          </w:tcPr>
          <w:p w14:paraId="13840D3F" w14:textId="7B62B59B"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CE126B">
              <w:rPr>
                <w:rFonts w:ascii="Arial" w:eastAsia="Arial" w:hAnsi="Arial" w:cs="Arial"/>
                <w:color w:val="000000"/>
                <w:sz w:val="16"/>
                <w:szCs w:val="16"/>
              </w:rPr>
              <w:t>N</w:t>
            </w:r>
          </w:p>
        </w:tc>
        <w:tc>
          <w:tcPr>
            <w:tcW w:w="990" w:type="dxa"/>
          </w:tcPr>
          <w:p w14:paraId="4BFCE288" w14:textId="6B163E65"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790755">
              <w:rPr>
                <w:rFonts w:ascii="Arial" w:eastAsia="Arial" w:hAnsi="Arial" w:cs="Arial"/>
                <w:color w:val="000000"/>
                <w:sz w:val="16"/>
                <w:szCs w:val="16"/>
              </w:rPr>
              <w:t>&lt;4</w:t>
            </w:r>
          </w:p>
        </w:tc>
        <w:tc>
          <w:tcPr>
            <w:tcW w:w="1170" w:type="dxa"/>
          </w:tcPr>
          <w:p w14:paraId="3F8B6189" w14:textId="1E01431C"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D72D6F">
              <w:rPr>
                <w:rFonts w:ascii="Arial" w:eastAsia="Arial" w:hAnsi="Arial" w:cs="Arial"/>
                <w:color w:val="000000"/>
                <w:sz w:val="16"/>
                <w:szCs w:val="16"/>
              </w:rPr>
              <w:t>&lt;4-&lt;4</w:t>
            </w:r>
          </w:p>
        </w:tc>
        <w:tc>
          <w:tcPr>
            <w:tcW w:w="1890" w:type="dxa"/>
          </w:tcPr>
          <w:p w14:paraId="61298E59" w14:textId="77777777" w:rsidR="00B13B96" w:rsidRDefault="00B13B96" w:rsidP="00B13B96">
            <w:pPr>
              <w:jc w:val="center"/>
              <w:rPr>
                <w:rFonts w:ascii="Arial" w:eastAsia="Arial" w:hAnsi="Arial" w:cs="Arial"/>
                <w:sz w:val="16"/>
                <w:szCs w:val="16"/>
              </w:rPr>
            </w:pPr>
            <w:r>
              <w:rPr>
                <w:rFonts w:ascii="Arial" w:eastAsia="Arial" w:hAnsi="Arial" w:cs="Arial"/>
                <w:sz w:val="16"/>
                <w:szCs w:val="16"/>
              </w:rPr>
              <w:t>4</w:t>
            </w:r>
          </w:p>
        </w:tc>
        <w:tc>
          <w:tcPr>
            <w:tcW w:w="3060" w:type="dxa"/>
          </w:tcPr>
          <w:p w14:paraId="1246D469" w14:textId="77777777" w:rsidR="00B13B96" w:rsidRDefault="00B13B96" w:rsidP="00B13B96">
            <w:pPr>
              <w:rPr>
                <w:rFonts w:ascii="Arial" w:eastAsia="Arial" w:hAnsi="Arial" w:cs="Arial"/>
                <w:sz w:val="16"/>
                <w:szCs w:val="16"/>
              </w:rPr>
            </w:pPr>
            <w:r>
              <w:rPr>
                <w:rFonts w:ascii="Arial" w:eastAsia="Arial" w:hAnsi="Arial" w:cs="Arial"/>
                <w:sz w:val="16"/>
                <w:szCs w:val="16"/>
              </w:rPr>
              <w:t>EPA 533</w:t>
            </w:r>
          </w:p>
        </w:tc>
      </w:tr>
      <w:tr w:rsidR="00B13B96" w14:paraId="5BCF9634" w14:textId="77777777" w:rsidTr="00D52571">
        <w:trPr>
          <w:trHeight w:val="402"/>
        </w:trPr>
        <w:tc>
          <w:tcPr>
            <w:tcW w:w="3078" w:type="dxa"/>
            <w:vAlign w:val="center"/>
          </w:tcPr>
          <w:p w14:paraId="7ECB38A5" w14:textId="77777777" w:rsidR="00B13B96" w:rsidRDefault="00B13B96" w:rsidP="00B13B9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Perfluorooctanesulfonic acid (PFOS)</w:t>
            </w:r>
          </w:p>
        </w:tc>
        <w:tc>
          <w:tcPr>
            <w:tcW w:w="900" w:type="dxa"/>
          </w:tcPr>
          <w:p w14:paraId="554900FC" w14:textId="14DDEE07"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CE126B">
              <w:rPr>
                <w:rFonts w:ascii="Arial" w:eastAsia="Arial" w:hAnsi="Arial" w:cs="Arial"/>
                <w:color w:val="000000"/>
                <w:sz w:val="16"/>
                <w:szCs w:val="16"/>
              </w:rPr>
              <w:t>N</w:t>
            </w:r>
          </w:p>
        </w:tc>
        <w:tc>
          <w:tcPr>
            <w:tcW w:w="990" w:type="dxa"/>
          </w:tcPr>
          <w:p w14:paraId="6CB7A4E0" w14:textId="4F648DC5"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790755">
              <w:rPr>
                <w:rFonts w:ascii="Arial" w:eastAsia="Arial" w:hAnsi="Arial" w:cs="Arial"/>
                <w:color w:val="000000"/>
                <w:sz w:val="16"/>
                <w:szCs w:val="16"/>
              </w:rPr>
              <w:t>&lt;4</w:t>
            </w:r>
          </w:p>
        </w:tc>
        <w:tc>
          <w:tcPr>
            <w:tcW w:w="1170" w:type="dxa"/>
          </w:tcPr>
          <w:p w14:paraId="5C3D23B4" w14:textId="31784471"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D72D6F">
              <w:rPr>
                <w:rFonts w:ascii="Arial" w:eastAsia="Arial" w:hAnsi="Arial" w:cs="Arial"/>
                <w:color w:val="000000"/>
                <w:sz w:val="16"/>
                <w:szCs w:val="16"/>
              </w:rPr>
              <w:t>&lt;4-&lt;4</w:t>
            </w:r>
          </w:p>
        </w:tc>
        <w:tc>
          <w:tcPr>
            <w:tcW w:w="1890" w:type="dxa"/>
          </w:tcPr>
          <w:p w14:paraId="308F93D2" w14:textId="77777777" w:rsidR="00B13B96" w:rsidRDefault="00B13B96" w:rsidP="00B13B96">
            <w:pPr>
              <w:jc w:val="center"/>
              <w:rPr>
                <w:rFonts w:ascii="Arial" w:eastAsia="Arial" w:hAnsi="Arial" w:cs="Arial"/>
                <w:sz w:val="16"/>
                <w:szCs w:val="16"/>
              </w:rPr>
            </w:pPr>
            <w:r>
              <w:rPr>
                <w:rFonts w:ascii="Arial" w:eastAsia="Arial" w:hAnsi="Arial" w:cs="Arial"/>
                <w:sz w:val="16"/>
                <w:szCs w:val="16"/>
              </w:rPr>
              <w:t>4</w:t>
            </w:r>
          </w:p>
        </w:tc>
        <w:tc>
          <w:tcPr>
            <w:tcW w:w="3060" w:type="dxa"/>
          </w:tcPr>
          <w:p w14:paraId="0F26BA8E" w14:textId="77777777" w:rsidR="00B13B96" w:rsidRDefault="00B13B96" w:rsidP="00B13B96">
            <w:pPr>
              <w:rPr>
                <w:rFonts w:ascii="Arial" w:eastAsia="Arial" w:hAnsi="Arial" w:cs="Arial"/>
                <w:sz w:val="16"/>
                <w:szCs w:val="16"/>
              </w:rPr>
            </w:pPr>
            <w:r>
              <w:rPr>
                <w:rFonts w:ascii="Arial" w:eastAsia="Arial" w:hAnsi="Arial" w:cs="Arial"/>
                <w:sz w:val="16"/>
                <w:szCs w:val="16"/>
              </w:rPr>
              <w:t>EPA 533</w:t>
            </w:r>
          </w:p>
        </w:tc>
      </w:tr>
      <w:tr w:rsidR="00B13B96" w14:paraId="4BF71856" w14:textId="77777777" w:rsidTr="00D52571">
        <w:trPr>
          <w:trHeight w:val="402"/>
        </w:trPr>
        <w:tc>
          <w:tcPr>
            <w:tcW w:w="3078" w:type="dxa"/>
            <w:vAlign w:val="center"/>
          </w:tcPr>
          <w:p w14:paraId="45C220B5" w14:textId="77777777" w:rsidR="00B13B96" w:rsidRDefault="00B13B96" w:rsidP="00B13B9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Perfluorooctanoic acid (PFOA)</w:t>
            </w:r>
          </w:p>
        </w:tc>
        <w:tc>
          <w:tcPr>
            <w:tcW w:w="900" w:type="dxa"/>
          </w:tcPr>
          <w:p w14:paraId="436D9519" w14:textId="2101399E"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CE126B">
              <w:rPr>
                <w:rFonts w:ascii="Arial" w:eastAsia="Arial" w:hAnsi="Arial" w:cs="Arial"/>
                <w:color w:val="000000"/>
                <w:sz w:val="16"/>
                <w:szCs w:val="16"/>
              </w:rPr>
              <w:t>N</w:t>
            </w:r>
          </w:p>
        </w:tc>
        <w:tc>
          <w:tcPr>
            <w:tcW w:w="990" w:type="dxa"/>
          </w:tcPr>
          <w:p w14:paraId="5DFDB5A6" w14:textId="5F9F99C1"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790755">
              <w:rPr>
                <w:rFonts w:ascii="Arial" w:eastAsia="Arial" w:hAnsi="Arial" w:cs="Arial"/>
                <w:color w:val="000000"/>
                <w:sz w:val="16"/>
                <w:szCs w:val="16"/>
              </w:rPr>
              <w:t>&lt;4</w:t>
            </w:r>
          </w:p>
        </w:tc>
        <w:tc>
          <w:tcPr>
            <w:tcW w:w="1170" w:type="dxa"/>
          </w:tcPr>
          <w:p w14:paraId="692E8BC7" w14:textId="6DE67086"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D72D6F">
              <w:rPr>
                <w:rFonts w:ascii="Arial" w:eastAsia="Arial" w:hAnsi="Arial" w:cs="Arial"/>
                <w:color w:val="000000"/>
                <w:sz w:val="16"/>
                <w:szCs w:val="16"/>
              </w:rPr>
              <w:t>&lt;4-&lt;4</w:t>
            </w:r>
          </w:p>
        </w:tc>
        <w:tc>
          <w:tcPr>
            <w:tcW w:w="1890" w:type="dxa"/>
          </w:tcPr>
          <w:p w14:paraId="39B52F67" w14:textId="77777777" w:rsidR="00B13B96" w:rsidRDefault="00B13B96" w:rsidP="00B13B96">
            <w:pPr>
              <w:jc w:val="center"/>
              <w:rPr>
                <w:rFonts w:ascii="Arial" w:eastAsia="Arial" w:hAnsi="Arial" w:cs="Arial"/>
                <w:sz w:val="16"/>
                <w:szCs w:val="16"/>
              </w:rPr>
            </w:pPr>
            <w:r>
              <w:rPr>
                <w:rFonts w:ascii="Arial" w:eastAsia="Arial" w:hAnsi="Arial" w:cs="Arial"/>
                <w:sz w:val="16"/>
                <w:szCs w:val="16"/>
              </w:rPr>
              <w:t>4</w:t>
            </w:r>
          </w:p>
        </w:tc>
        <w:tc>
          <w:tcPr>
            <w:tcW w:w="3060" w:type="dxa"/>
          </w:tcPr>
          <w:p w14:paraId="76E861A6" w14:textId="77777777" w:rsidR="00B13B96" w:rsidRDefault="00B13B96" w:rsidP="00B13B96">
            <w:pPr>
              <w:rPr>
                <w:rFonts w:ascii="Arial" w:eastAsia="Arial" w:hAnsi="Arial" w:cs="Arial"/>
                <w:sz w:val="16"/>
                <w:szCs w:val="16"/>
              </w:rPr>
            </w:pPr>
            <w:r>
              <w:rPr>
                <w:rFonts w:ascii="Arial" w:eastAsia="Arial" w:hAnsi="Arial" w:cs="Arial"/>
                <w:sz w:val="16"/>
                <w:szCs w:val="16"/>
              </w:rPr>
              <w:t>EPA 533</w:t>
            </w:r>
          </w:p>
        </w:tc>
      </w:tr>
      <w:tr w:rsidR="00B13B96" w14:paraId="28E7D6DF" w14:textId="77777777" w:rsidTr="00D52571">
        <w:trPr>
          <w:trHeight w:val="402"/>
        </w:trPr>
        <w:tc>
          <w:tcPr>
            <w:tcW w:w="3078" w:type="dxa"/>
            <w:vAlign w:val="center"/>
          </w:tcPr>
          <w:p w14:paraId="616D7EF8" w14:textId="77777777" w:rsidR="00B13B96" w:rsidRDefault="00B13B96" w:rsidP="00B13B96">
            <w:pPr>
              <w:pBdr>
                <w:top w:val="nil"/>
                <w:left w:val="nil"/>
                <w:bottom w:val="nil"/>
                <w:right w:val="nil"/>
                <w:between w:val="nil"/>
              </w:pBdr>
              <w:spacing w:after="120"/>
              <w:ind w:left="360"/>
              <w:rPr>
                <w:rFonts w:ascii="Arial" w:eastAsia="Arial" w:hAnsi="Arial" w:cs="Arial"/>
                <w:color w:val="000000"/>
                <w:sz w:val="16"/>
                <w:szCs w:val="16"/>
              </w:rPr>
            </w:pPr>
            <w:r>
              <w:rPr>
                <w:rFonts w:ascii="Arial" w:eastAsia="Arial" w:hAnsi="Arial" w:cs="Arial"/>
                <w:color w:val="000000"/>
                <w:sz w:val="16"/>
                <w:szCs w:val="16"/>
              </w:rPr>
              <w:tab/>
            </w:r>
          </w:p>
          <w:p w14:paraId="40ACE73B" w14:textId="77777777" w:rsidR="00B13B96" w:rsidRDefault="00B13B96" w:rsidP="00B13B9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Perfluoropentanesulfonic acid (PFPeS)</w:t>
            </w:r>
          </w:p>
        </w:tc>
        <w:tc>
          <w:tcPr>
            <w:tcW w:w="900" w:type="dxa"/>
          </w:tcPr>
          <w:p w14:paraId="442F94EE" w14:textId="470C2948"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CE126B">
              <w:rPr>
                <w:rFonts w:ascii="Arial" w:eastAsia="Arial" w:hAnsi="Arial" w:cs="Arial"/>
                <w:color w:val="000000"/>
                <w:sz w:val="16"/>
                <w:szCs w:val="16"/>
              </w:rPr>
              <w:t>N</w:t>
            </w:r>
          </w:p>
        </w:tc>
        <w:tc>
          <w:tcPr>
            <w:tcW w:w="990" w:type="dxa"/>
          </w:tcPr>
          <w:p w14:paraId="707147C6" w14:textId="08DA5D21"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790755">
              <w:rPr>
                <w:rFonts w:ascii="Arial" w:eastAsia="Arial" w:hAnsi="Arial" w:cs="Arial"/>
                <w:color w:val="000000"/>
                <w:sz w:val="16"/>
                <w:szCs w:val="16"/>
              </w:rPr>
              <w:t>&lt;4</w:t>
            </w:r>
          </w:p>
        </w:tc>
        <w:tc>
          <w:tcPr>
            <w:tcW w:w="1170" w:type="dxa"/>
          </w:tcPr>
          <w:p w14:paraId="44DB648D" w14:textId="3C77BDD7"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D72D6F">
              <w:rPr>
                <w:rFonts w:ascii="Arial" w:eastAsia="Arial" w:hAnsi="Arial" w:cs="Arial"/>
                <w:color w:val="000000"/>
                <w:sz w:val="16"/>
                <w:szCs w:val="16"/>
              </w:rPr>
              <w:t>&lt;4-&lt;4</w:t>
            </w:r>
          </w:p>
        </w:tc>
        <w:tc>
          <w:tcPr>
            <w:tcW w:w="1890" w:type="dxa"/>
          </w:tcPr>
          <w:p w14:paraId="2FAD452C" w14:textId="77777777" w:rsidR="00B13B96" w:rsidRDefault="00B13B96" w:rsidP="00B13B96">
            <w:pPr>
              <w:jc w:val="center"/>
              <w:rPr>
                <w:rFonts w:ascii="Arial" w:eastAsia="Arial" w:hAnsi="Arial" w:cs="Arial"/>
                <w:sz w:val="16"/>
                <w:szCs w:val="16"/>
              </w:rPr>
            </w:pPr>
            <w:r>
              <w:rPr>
                <w:rFonts w:ascii="Arial" w:eastAsia="Arial" w:hAnsi="Arial" w:cs="Arial"/>
                <w:sz w:val="16"/>
                <w:szCs w:val="16"/>
              </w:rPr>
              <w:t>4</w:t>
            </w:r>
          </w:p>
        </w:tc>
        <w:tc>
          <w:tcPr>
            <w:tcW w:w="3060" w:type="dxa"/>
          </w:tcPr>
          <w:p w14:paraId="25437B8F" w14:textId="77777777" w:rsidR="00B13B96" w:rsidRDefault="00B13B96" w:rsidP="00B13B96">
            <w:pPr>
              <w:rPr>
                <w:rFonts w:ascii="Arial" w:eastAsia="Arial" w:hAnsi="Arial" w:cs="Arial"/>
                <w:sz w:val="16"/>
                <w:szCs w:val="16"/>
              </w:rPr>
            </w:pPr>
            <w:r>
              <w:rPr>
                <w:rFonts w:ascii="Arial" w:eastAsia="Arial" w:hAnsi="Arial" w:cs="Arial"/>
                <w:sz w:val="16"/>
                <w:szCs w:val="16"/>
              </w:rPr>
              <w:t>EPA 533</w:t>
            </w:r>
          </w:p>
        </w:tc>
      </w:tr>
      <w:tr w:rsidR="00B13B96" w14:paraId="210A0C3D" w14:textId="77777777" w:rsidTr="008F743C">
        <w:trPr>
          <w:trHeight w:val="402"/>
        </w:trPr>
        <w:tc>
          <w:tcPr>
            <w:tcW w:w="3078" w:type="dxa"/>
            <w:vAlign w:val="center"/>
          </w:tcPr>
          <w:p w14:paraId="612AEC25" w14:textId="77777777" w:rsidR="00B13B96" w:rsidRDefault="00B13B96" w:rsidP="00B13B9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Perfluoropentanoic acid (PFPeA)</w:t>
            </w:r>
          </w:p>
        </w:tc>
        <w:tc>
          <w:tcPr>
            <w:tcW w:w="900" w:type="dxa"/>
          </w:tcPr>
          <w:p w14:paraId="46B23E0E" w14:textId="3898828D"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CE126B">
              <w:rPr>
                <w:rFonts w:ascii="Arial" w:eastAsia="Arial" w:hAnsi="Arial" w:cs="Arial"/>
                <w:color w:val="000000"/>
                <w:sz w:val="16"/>
                <w:szCs w:val="16"/>
              </w:rPr>
              <w:t>N</w:t>
            </w:r>
          </w:p>
        </w:tc>
        <w:tc>
          <w:tcPr>
            <w:tcW w:w="990" w:type="dxa"/>
            <w:vAlign w:val="center"/>
          </w:tcPr>
          <w:p w14:paraId="3F03672B" w14:textId="7637FA66" w:rsidR="00B13B96"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&lt;3</w:t>
            </w:r>
          </w:p>
        </w:tc>
        <w:tc>
          <w:tcPr>
            <w:tcW w:w="1170" w:type="dxa"/>
            <w:vAlign w:val="center"/>
          </w:tcPr>
          <w:p w14:paraId="0099AC6D" w14:textId="5B685408" w:rsidR="00B13B96"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&lt;3-&lt;3</w:t>
            </w:r>
          </w:p>
        </w:tc>
        <w:tc>
          <w:tcPr>
            <w:tcW w:w="1890" w:type="dxa"/>
          </w:tcPr>
          <w:p w14:paraId="22786FDF" w14:textId="77777777" w:rsidR="00B13B96" w:rsidRDefault="00B13B96" w:rsidP="00B13B96">
            <w:pPr>
              <w:jc w:val="center"/>
              <w:rPr>
                <w:rFonts w:ascii="Arial" w:eastAsia="Arial" w:hAnsi="Arial" w:cs="Arial"/>
                <w:sz w:val="16"/>
                <w:szCs w:val="16"/>
              </w:rPr>
            </w:pPr>
            <w:r>
              <w:rPr>
                <w:rFonts w:ascii="Arial" w:eastAsia="Arial" w:hAnsi="Arial" w:cs="Arial"/>
                <w:sz w:val="16"/>
                <w:szCs w:val="16"/>
              </w:rPr>
              <w:t>3</w:t>
            </w:r>
          </w:p>
        </w:tc>
        <w:tc>
          <w:tcPr>
            <w:tcW w:w="3060" w:type="dxa"/>
          </w:tcPr>
          <w:p w14:paraId="0168802E" w14:textId="77777777" w:rsidR="00B13B96" w:rsidRDefault="00B13B96" w:rsidP="00B13B96">
            <w:pPr>
              <w:rPr>
                <w:rFonts w:ascii="Arial" w:eastAsia="Arial" w:hAnsi="Arial" w:cs="Arial"/>
                <w:sz w:val="16"/>
                <w:szCs w:val="16"/>
              </w:rPr>
            </w:pPr>
            <w:r>
              <w:rPr>
                <w:rFonts w:ascii="Arial" w:eastAsia="Arial" w:hAnsi="Arial" w:cs="Arial"/>
                <w:sz w:val="16"/>
                <w:szCs w:val="16"/>
              </w:rPr>
              <w:t>EPA 533</w:t>
            </w:r>
          </w:p>
        </w:tc>
      </w:tr>
      <w:tr w:rsidR="00B13B96" w14:paraId="425D2385" w14:textId="77777777" w:rsidTr="008F743C">
        <w:trPr>
          <w:trHeight w:val="402"/>
        </w:trPr>
        <w:tc>
          <w:tcPr>
            <w:tcW w:w="3078" w:type="dxa"/>
            <w:vAlign w:val="center"/>
          </w:tcPr>
          <w:p w14:paraId="19843FBE" w14:textId="77777777" w:rsidR="00B13B96" w:rsidRDefault="00B13B96" w:rsidP="00B13B9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Perfluoroundecanoic acid (PFUnA)</w:t>
            </w:r>
          </w:p>
        </w:tc>
        <w:tc>
          <w:tcPr>
            <w:tcW w:w="900" w:type="dxa"/>
          </w:tcPr>
          <w:p w14:paraId="018E0C82" w14:textId="4DD53B6E"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CE126B">
              <w:rPr>
                <w:rFonts w:ascii="Arial" w:eastAsia="Arial" w:hAnsi="Arial" w:cs="Arial"/>
                <w:color w:val="000000"/>
                <w:sz w:val="16"/>
                <w:szCs w:val="16"/>
              </w:rPr>
              <w:t>N</w:t>
            </w:r>
          </w:p>
        </w:tc>
        <w:tc>
          <w:tcPr>
            <w:tcW w:w="990" w:type="dxa"/>
            <w:vAlign w:val="center"/>
          </w:tcPr>
          <w:p w14:paraId="41827858" w14:textId="5C8E1CAE" w:rsidR="00B13B96"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&lt;3</w:t>
            </w:r>
          </w:p>
        </w:tc>
        <w:tc>
          <w:tcPr>
            <w:tcW w:w="1170" w:type="dxa"/>
            <w:vAlign w:val="center"/>
          </w:tcPr>
          <w:p w14:paraId="454FACC0" w14:textId="6465D660" w:rsidR="00B13B96"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&lt;2-&lt;2</w:t>
            </w:r>
          </w:p>
        </w:tc>
        <w:tc>
          <w:tcPr>
            <w:tcW w:w="1890" w:type="dxa"/>
          </w:tcPr>
          <w:p w14:paraId="1CA30C75" w14:textId="77777777" w:rsidR="00B13B96" w:rsidRDefault="00B13B96" w:rsidP="00B13B96">
            <w:pPr>
              <w:jc w:val="center"/>
              <w:rPr>
                <w:rFonts w:ascii="Arial" w:eastAsia="Arial" w:hAnsi="Arial" w:cs="Arial"/>
                <w:sz w:val="16"/>
                <w:szCs w:val="16"/>
              </w:rPr>
            </w:pPr>
            <w:r>
              <w:rPr>
                <w:rFonts w:ascii="Arial" w:eastAsia="Arial" w:hAnsi="Arial" w:cs="Arial"/>
                <w:sz w:val="16"/>
                <w:szCs w:val="16"/>
              </w:rPr>
              <w:t>2</w:t>
            </w:r>
          </w:p>
        </w:tc>
        <w:tc>
          <w:tcPr>
            <w:tcW w:w="3060" w:type="dxa"/>
          </w:tcPr>
          <w:p w14:paraId="36219BA7" w14:textId="77777777" w:rsidR="00B13B96" w:rsidRDefault="00B13B96" w:rsidP="00B13B96">
            <w:pPr>
              <w:rPr>
                <w:rFonts w:ascii="Arial" w:eastAsia="Arial" w:hAnsi="Arial" w:cs="Arial"/>
                <w:sz w:val="16"/>
                <w:szCs w:val="16"/>
              </w:rPr>
            </w:pPr>
            <w:r>
              <w:rPr>
                <w:rFonts w:ascii="Arial" w:eastAsia="Arial" w:hAnsi="Arial" w:cs="Arial"/>
                <w:sz w:val="16"/>
                <w:szCs w:val="16"/>
              </w:rPr>
              <w:t>EPA 533</w:t>
            </w:r>
          </w:p>
        </w:tc>
      </w:tr>
      <w:tr w:rsidR="00B13B96" w14:paraId="36721D60" w14:textId="77777777" w:rsidTr="008F743C">
        <w:trPr>
          <w:trHeight w:val="402"/>
        </w:trPr>
        <w:tc>
          <w:tcPr>
            <w:tcW w:w="3078" w:type="dxa"/>
            <w:vAlign w:val="center"/>
          </w:tcPr>
          <w:p w14:paraId="0A287498" w14:textId="77777777" w:rsidR="00B13B96" w:rsidRDefault="00B13B96" w:rsidP="00B13B9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lastRenderedPageBreak/>
              <w:t>n-ethyl perfluorooctanesulfonamidoacetic acid (NEtFOSAA)</w:t>
            </w:r>
          </w:p>
        </w:tc>
        <w:tc>
          <w:tcPr>
            <w:tcW w:w="900" w:type="dxa"/>
          </w:tcPr>
          <w:p w14:paraId="4D0DA570" w14:textId="0855CD7F"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CE126B">
              <w:rPr>
                <w:rFonts w:ascii="Arial" w:eastAsia="Arial" w:hAnsi="Arial" w:cs="Arial"/>
                <w:color w:val="000000"/>
                <w:sz w:val="16"/>
                <w:szCs w:val="16"/>
              </w:rPr>
              <w:t>N</w:t>
            </w:r>
          </w:p>
        </w:tc>
        <w:tc>
          <w:tcPr>
            <w:tcW w:w="990" w:type="dxa"/>
            <w:vAlign w:val="center"/>
          </w:tcPr>
          <w:p w14:paraId="1F9098B3" w14:textId="20709403" w:rsidR="00B13B96"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&lt;5</w:t>
            </w:r>
          </w:p>
        </w:tc>
        <w:tc>
          <w:tcPr>
            <w:tcW w:w="1170" w:type="dxa"/>
            <w:vAlign w:val="center"/>
          </w:tcPr>
          <w:p w14:paraId="093ECACC" w14:textId="3C251F96" w:rsidR="00B13B96"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&lt;5 - &lt;5</w:t>
            </w:r>
          </w:p>
        </w:tc>
        <w:tc>
          <w:tcPr>
            <w:tcW w:w="1890" w:type="dxa"/>
          </w:tcPr>
          <w:p w14:paraId="48F69753" w14:textId="77777777" w:rsidR="00B13B96" w:rsidRDefault="00B13B96" w:rsidP="00B13B96">
            <w:pPr>
              <w:jc w:val="center"/>
              <w:rPr>
                <w:rFonts w:ascii="Arial" w:eastAsia="Arial" w:hAnsi="Arial" w:cs="Arial"/>
                <w:sz w:val="16"/>
                <w:szCs w:val="16"/>
              </w:rPr>
            </w:pPr>
            <w:r>
              <w:rPr>
                <w:rFonts w:ascii="Arial" w:eastAsia="Arial" w:hAnsi="Arial" w:cs="Arial"/>
                <w:sz w:val="16"/>
                <w:szCs w:val="16"/>
              </w:rPr>
              <w:t>5</w:t>
            </w:r>
          </w:p>
        </w:tc>
        <w:tc>
          <w:tcPr>
            <w:tcW w:w="3060" w:type="dxa"/>
          </w:tcPr>
          <w:p w14:paraId="3718333B" w14:textId="77777777" w:rsidR="00B13B96" w:rsidRDefault="00B13B96" w:rsidP="00B13B96">
            <w:pPr>
              <w:rPr>
                <w:rFonts w:ascii="Arial" w:eastAsia="Arial" w:hAnsi="Arial" w:cs="Arial"/>
                <w:sz w:val="16"/>
                <w:szCs w:val="16"/>
              </w:rPr>
            </w:pPr>
            <w:r>
              <w:rPr>
                <w:rFonts w:ascii="Arial" w:eastAsia="Arial" w:hAnsi="Arial" w:cs="Arial"/>
                <w:sz w:val="16"/>
                <w:szCs w:val="16"/>
              </w:rPr>
              <w:t>EPA 537.1</w:t>
            </w:r>
          </w:p>
        </w:tc>
      </w:tr>
      <w:tr w:rsidR="00B13B96" w14:paraId="26B3C5A0" w14:textId="77777777" w:rsidTr="008F743C">
        <w:trPr>
          <w:trHeight w:val="402"/>
        </w:trPr>
        <w:tc>
          <w:tcPr>
            <w:tcW w:w="3078" w:type="dxa"/>
            <w:vAlign w:val="center"/>
          </w:tcPr>
          <w:p w14:paraId="52DDB587" w14:textId="77777777" w:rsidR="00B13B96" w:rsidRDefault="00B13B96" w:rsidP="00B13B9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n-methyl perfluorooctanesulfonamidoacetic acid (NMeFOSAA)</w:t>
            </w:r>
          </w:p>
        </w:tc>
        <w:tc>
          <w:tcPr>
            <w:tcW w:w="900" w:type="dxa"/>
          </w:tcPr>
          <w:p w14:paraId="1E89EB17" w14:textId="5EB92F24"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CE126B">
              <w:rPr>
                <w:rFonts w:ascii="Arial" w:eastAsia="Arial" w:hAnsi="Arial" w:cs="Arial"/>
                <w:color w:val="000000"/>
                <w:sz w:val="16"/>
                <w:szCs w:val="16"/>
              </w:rPr>
              <w:t>N</w:t>
            </w:r>
          </w:p>
        </w:tc>
        <w:tc>
          <w:tcPr>
            <w:tcW w:w="990" w:type="dxa"/>
            <w:vAlign w:val="center"/>
          </w:tcPr>
          <w:p w14:paraId="2C0C8C2D" w14:textId="0089B023" w:rsidR="00B13B96"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&lt;6</w:t>
            </w:r>
          </w:p>
        </w:tc>
        <w:tc>
          <w:tcPr>
            <w:tcW w:w="1170" w:type="dxa"/>
            <w:vAlign w:val="center"/>
          </w:tcPr>
          <w:p w14:paraId="786A6460" w14:textId="347377E0" w:rsidR="00B13B96"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&lt;6-&lt;6</w:t>
            </w:r>
          </w:p>
        </w:tc>
        <w:tc>
          <w:tcPr>
            <w:tcW w:w="1890" w:type="dxa"/>
          </w:tcPr>
          <w:p w14:paraId="2499A266" w14:textId="77777777" w:rsidR="00B13B96" w:rsidRDefault="00B13B96" w:rsidP="00B13B96">
            <w:pPr>
              <w:jc w:val="center"/>
              <w:rPr>
                <w:rFonts w:ascii="Arial" w:eastAsia="Arial" w:hAnsi="Arial" w:cs="Arial"/>
                <w:sz w:val="16"/>
                <w:szCs w:val="16"/>
              </w:rPr>
            </w:pPr>
            <w:r>
              <w:rPr>
                <w:rFonts w:ascii="Arial" w:eastAsia="Arial" w:hAnsi="Arial" w:cs="Arial"/>
                <w:sz w:val="16"/>
                <w:szCs w:val="16"/>
              </w:rPr>
              <w:t>6</w:t>
            </w:r>
          </w:p>
        </w:tc>
        <w:tc>
          <w:tcPr>
            <w:tcW w:w="3060" w:type="dxa"/>
          </w:tcPr>
          <w:p w14:paraId="34F7EFB5" w14:textId="77777777" w:rsidR="00B13B96" w:rsidRDefault="00B13B96" w:rsidP="00B13B96">
            <w:pPr>
              <w:rPr>
                <w:rFonts w:ascii="Arial" w:eastAsia="Arial" w:hAnsi="Arial" w:cs="Arial"/>
                <w:sz w:val="16"/>
                <w:szCs w:val="16"/>
              </w:rPr>
            </w:pPr>
            <w:r>
              <w:rPr>
                <w:rFonts w:ascii="Arial" w:eastAsia="Arial" w:hAnsi="Arial" w:cs="Arial"/>
                <w:sz w:val="16"/>
                <w:szCs w:val="16"/>
              </w:rPr>
              <w:t>EPA 537.1</w:t>
            </w:r>
          </w:p>
        </w:tc>
      </w:tr>
      <w:tr w:rsidR="00B13B96" w14:paraId="62210C06" w14:textId="77777777" w:rsidTr="008F743C">
        <w:trPr>
          <w:trHeight w:val="402"/>
        </w:trPr>
        <w:tc>
          <w:tcPr>
            <w:tcW w:w="3078" w:type="dxa"/>
            <w:vAlign w:val="center"/>
          </w:tcPr>
          <w:p w14:paraId="59B160EB" w14:textId="77777777" w:rsidR="00B13B96" w:rsidRDefault="00B13B96" w:rsidP="00B13B9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Perfluorotetradecanoic acid (PFTA)</w:t>
            </w:r>
          </w:p>
        </w:tc>
        <w:tc>
          <w:tcPr>
            <w:tcW w:w="900" w:type="dxa"/>
          </w:tcPr>
          <w:p w14:paraId="04DFF064" w14:textId="01526627"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CE126B">
              <w:rPr>
                <w:rFonts w:ascii="Arial" w:eastAsia="Arial" w:hAnsi="Arial" w:cs="Arial"/>
                <w:color w:val="000000"/>
                <w:sz w:val="16"/>
                <w:szCs w:val="16"/>
              </w:rPr>
              <w:t>N</w:t>
            </w:r>
          </w:p>
        </w:tc>
        <w:tc>
          <w:tcPr>
            <w:tcW w:w="990" w:type="dxa"/>
            <w:vAlign w:val="center"/>
          </w:tcPr>
          <w:p w14:paraId="1E15D7B7" w14:textId="114C8C36" w:rsidR="00B13B96"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&lt;8</w:t>
            </w:r>
          </w:p>
        </w:tc>
        <w:tc>
          <w:tcPr>
            <w:tcW w:w="1170" w:type="dxa"/>
            <w:vAlign w:val="center"/>
          </w:tcPr>
          <w:p w14:paraId="4701417A" w14:textId="6C0EBC02" w:rsidR="00B13B96"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&lt;8-&lt;8</w:t>
            </w:r>
          </w:p>
        </w:tc>
        <w:tc>
          <w:tcPr>
            <w:tcW w:w="1890" w:type="dxa"/>
          </w:tcPr>
          <w:p w14:paraId="1639AF6D" w14:textId="77777777" w:rsidR="00B13B96" w:rsidRDefault="00B13B96" w:rsidP="00B13B96">
            <w:pPr>
              <w:jc w:val="center"/>
              <w:rPr>
                <w:rFonts w:ascii="Arial" w:eastAsia="Arial" w:hAnsi="Arial" w:cs="Arial"/>
                <w:sz w:val="16"/>
                <w:szCs w:val="16"/>
              </w:rPr>
            </w:pPr>
            <w:r>
              <w:rPr>
                <w:rFonts w:ascii="Arial" w:eastAsia="Arial" w:hAnsi="Arial" w:cs="Arial"/>
                <w:sz w:val="16"/>
                <w:szCs w:val="16"/>
              </w:rPr>
              <w:t>8</w:t>
            </w:r>
          </w:p>
        </w:tc>
        <w:tc>
          <w:tcPr>
            <w:tcW w:w="3060" w:type="dxa"/>
          </w:tcPr>
          <w:p w14:paraId="3E0BB4BA" w14:textId="77777777" w:rsidR="00B13B96" w:rsidRDefault="00B13B96" w:rsidP="00B13B96">
            <w:pPr>
              <w:rPr>
                <w:rFonts w:ascii="Arial" w:eastAsia="Arial" w:hAnsi="Arial" w:cs="Arial"/>
                <w:sz w:val="16"/>
                <w:szCs w:val="16"/>
              </w:rPr>
            </w:pPr>
            <w:r>
              <w:rPr>
                <w:rFonts w:ascii="Arial" w:eastAsia="Arial" w:hAnsi="Arial" w:cs="Arial"/>
                <w:sz w:val="16"/>
                <w:szCs w:val="16"/>
              </w:rPr>
              <w:t>EPA 537.1</w:t>
            </w:r>
          </w:p>
        </w:tc>
      </w:tr>
      <w:tr w:rsidR="00B13B96" w14:paraId="1E0647DD" w14:textId="77777777" w:rsidTr="008F743C">
        <w:trPr>
          <w:trHeight w:val="402"/>
        </w:trPr>
        <w:tc>
          <w:tcPr>
            <w:tcW w:w="3078" w:type="dxa"/>
            <w:vAlign w:val="center"/>
          </w:tcPr>
          <w:p w14:paraId="28D734D2" w14:textId="77777777" w:rsidR="00B13B96" w:rsidRDefault="00B13B96" w:rsidP="00B13B96">
            <w:pPr>
              <w:pBdr>
                <w:top w:val="nil"/>
                <w:left w:val="nil"/>
                <w:bottom w:val="nil"/>
                <w:right w:val="nil"/>
                <w:between w:val="nil"/>
              </w:pBdr>
              <w:rPr>
                <w:rFonts w:ascii="Arial" w:eastAsia="Arial" w:hAnsi="Arial" w:cs="Arial"/>
                <w:color w:val="000000"/>
                <w:sz w:val="16"/>
                <w:szCs w:val="16"/>
              </w:rPr>
            </w:pPr>
            <w:r>
              <w:rPr>
                <w:rFonts w:ascii="Arial" w:eastAsia="Arial" w:hAnsi="Arial" w:cs="Arial"/>
                <w:color w:val="000000"/>
                <w:sz w:val="16"/>
                <w:szCs w:val="16"/>
              </w:rPr>
              <w:t>Perfluorotridecanoic acid (PFTrDA)</w:t>
            </w:r>
          </w:p>
        </w:tc>
        <w:tc>
          <w:tcPr>
            <w:tcW w:w="900" w:type="dxa"/>
          </w:tcPr>
          <w:p w14:paraId="631232AE" w14:textId="51259320" w:rsidR="00B13B96" w:rsidRDefault="00B13B96" w:rsidP="00B13B96">
            <w:pPr>
              <w:pBdr>
                <w:top w:val="nil"/>
                <w:left w:val="nil"/>
                <w:bottom w:val="nil"/>
                <w:right w:val="nil"/>
                <w:between w:val="nil"/>
              </w:pBdr>
              <w:jc w:val="center"/>
              <w:rPr>
                <w:rFonts w:ascii="Arial" w:eastAsia="Arial" w:hAnsi="Arial" w:cs="Arial"/>
                <w:color w:val="000000"/>
                <w:sz w:val="16"/>
                <w:szCs w:val="16"/>
              </w:rPr>
            </w:pPr>
            <w:r w:rsidRPr="00CE126B">
              <w:rPr>
                <w:rFonts w:ascii="Arial" w:eastAsia="Arial" w:hAnsi="Arial" w:cs="Arial"/>
                <w:color w:val="000000"/>
                <w:sz w:val="16"/>
                <w:szCs w:val="16"/>
              </w:rPr>
              <w:t>N</w:t>
            </w:r>
          </w:p>
        </w:tc>
        <w:tc>
          <w:tcPr>
            <w:tcW w:w="990" w:type="dxa"/>
            <w:vAlign w:val="center"/>
          </w:tcPr>
          <w:p w14:paraId="4C2F279C" w14:textId="65378DCB" w:rsidR="00B13B96"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&lt;7</w:t>
            </w:r>
          </w:p>
        </w:tc>
        <w:tc>
          <w:tcPr>
            <w:tcW w:w="1170" w:type="dxa"/>
            <w:vAlign w:val="center"/>
          </w:tcPr>
          <w:p w14:paraId="480F62D0" w14:textId="36791F0F" w:rsidR="00B13B96" w:rsidRDefault="00B13B96" w:rsidP="00B13B96">
            <w:pPr>
              <w:pBdr>
                <w:top w:val="nil"/>
                <w:left w:val="nil"/>
                <w:bottom w:val="nil"/>
                <w:right w:val="nil"/>
                <w:between w:val="nil"/>
              </w:pBdr>
              <w:jc w:val="center"/>
              <w:rPr>
                <w:rFonts w:ascii="Arial" w:eastAsia="Arial" w:hAnsi="Arial" w:cs="Arial"/>
                <w:color w:val="000000"/>
                <w:sz w:val="16"/>
                <w:szCs w:val="16"/>
              </w:rPr>
            </w:pPr>
            <w:r>
              <w:rPr>
                <w:rFonts w:ascii="Arial" w:eastAsia="Arial" w:hAnsi="Arial" w:cs="Arial"/>
                <w:color w:val="000000"/>
                <w:sz w:val="16"/>
                <w:szCs w:val="16"/>
              </w:rPr>
              <w:t>&lt;7-&lt;7</w:t>
            </w:r>
          </w:p>
        </w:tc>
        <w:tc>
          <w:tcPr>
            <w:tcW w:w="1890" w:type="dxa"/>
          </w:tcPr>
          <w:p w14:paraId="114EA8EC" w14:textId="77777777" w:rsidR="00B13B96" w:rsidRDefault="00B13B96" w:rsidP="00B13B96">
            <w:pPr>
              <w:jc w:val="center"/>
              <w:rPr>
                <w:rFonts w:ascii="Arial" w:eastAsia="Arial" w:hAnsi="Arial" w:cs="Arial"/>
                <w:sz w:val="16"/>
                <w:szCs w:val="16"/>
              </w:rPr>
            </w:pPr>
            <w:r>
              <w:rPr>
                <w:rFonts w:ascii="Arial" w:eastAsia="Arial" w:hAnsi="Arial" w:cs="Arial"/>
                <w:sz w:val="16"/>
                <w:szCs w:val="16"/>
              </w:rPr>
              <w:t>7</w:t>
            </w:r>
          </w:p>
        </w:tc>
        <w:tc>
          <w:tcPr>
            <w:tcW w:w="3060" w:type="dxa"/>
          </w:tcPr>
          <w:p w14:paraId="11B313AB" w14:textId="77777777" w:rsidR="00B13B96" w:rsidRDefault="00B13B96" w:rsidP="00B13B96">
            <w:pPr>
              <w:rPr>
                <w:rFonts w:ascii="Arial" w:eastAsia="Arial" w:hAnsi="Arial" w:cs="Arial"/>
                <w:sz w:val="16"/>
                <w:szCs w:val="16"/>
              </w:rPr>
            </w:pPr>
            <w:r>
              <w:rPr>
                <w:rFonts w:ascii="Arial" w:eastAsia="Arial" w:hAnsi="Arial" w:cs="Arial"/>
                <w:sz w:val="16"/>
                <w:szCs w:val="16"/>
              </w:rPr>
              <w:t>EPA 537.1</w:t>
            </w:r>
          </w:p>
        </w:tc>
      </w:tr>
    </w:tbl>
    <w:p w14:paraId="0EFFC000" w14:textId="0DB9AE66" w:rsidR="00FA29DE" w:rsidRDefault="00FA29DE">
      <w:pPr>
        <w:tabs>
          <w:tab w:val="left" w:pos="1875"/>
        </w:tabs>
        <w:spacing w:before="120"/>
        <w:rPr>
          <w:rFonts w:ascii="Arial" w:eastAsia="Arial" w:hAnsi="Arial" w:cs="Arial"/>
          <w:sz w:val="20"/>
          <w:szCs w:val="20"/>
        </w:rPr>
      </w:pPr>
    </w:p>
    <w:p w14:paraId="6727AFC8" w14:textId="77777777" w:rsidR="00FA29DE" w:rsidRDefault="00FA29DE">
      <w:pPr>
        <w:spacing w:before="120"/>
        <w:rPr>
          <w:rFonts w:ascii="Arial" w:eastAsia="Arial" w:hAnsi="Arial" w:cs="Arial"/>
          <w:b/>
          <w:sz w:val="20"/>
          <w:szCs w:val="20"/>
        </w:rPr>
      </w:pPr>
    </w:p>
    <w:p w14:paraId="788F6C16" w14:textId="2F933197" w:rsidR="00FA29DE" w:rsidRDefault="00C36A03">
      <w:pPr>
        <w:spacing w:before="120"/>
        <w:rPr>
          <w:rFonts w:ascii="Arial" w:eastAsia="Arial" w:hAnsi="Arial" w:cs="Arial"/>
          <w:sz w:val="20"/>
          <w:szCs w:val="20"/>
        </w:rPr>
      </w:pPr>
      <w:r>
        <w:rPr>
          <w:rFonts w:ascii="Arial" w:eastAsia="Arial" w:hAnsi="Arial" w:cs="Arial"/>
          <w:b/>
          <w:sz w:val="20"/>
          <w:szCs w:val="20"/>
        </w:rPr>
        <w:t xml:space="preserve">Violation Summary (for MCL, MRDL, AL, TT, or Monitoring &amp; Reporting Requirement) </w:t>
      </w:r>
    </w:p>
    <w:tbl>
      <w:tblPr>
        <w:tblStyle w:val="ac"/>
        <w:tblW w:w="11088" w:type="dxa"/>
        <w:tblInd w:w="-108" w:type="dxa"/>
        <w:tblBorders>
          <w:top w:val="nil"/>
          <w:left w:val="nil"/>
          <w:bottom w:val="nil"/>
          <w:right w:val="nil"/>
          <w:insideH w:val="nil"/>
          <w:insideV w:val="nil"/>
        </w:tblBorders>
        <w:tblLayout w:type="fixed"/>
        <w:tblLook w:val="0000" w:firstRow="0" w:lastRow="0" w:firstColumn="0" w:lastColumn="0" w:noHBand="0" w:noVBand="0"/>
      </w:tblPr>
      <w:tblGrid>
        <w:gridCol w:w="2268"/>
        <w:gridCol w:w="3420"/>
        <w:gridCol w:w="2088"/>
        <w:gridCol w:w="3312"/>
      </w:tblGrid>
      <w:tr w:rsidR="00FA29DE" w14:paraId="6DBD8F91" w14:textId="77777777">
        <w:trPr>
          <w:trHeight w:val="366"/>
        </w:trPr>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1327F6E" w14:textId="77777777" w:rsidR="00FA29DE" w:rsidRDefault="00C36A03">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Violation Type </w:t>
            </w:r>
          </w:p>
        </w:tc>
        <w:tc>
          <w:tcPr>
            <w:tcW w:w="3420"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94F671D" w14:textId="77777777" w:rsidR="00FA29DE" w:rsidRDefault="00C36A03">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Explanation, Health Effects </w:t>
            </w:r>
          </w:p>
        </w:tc>
        <w:tc>
          <w:tcPr>
            <w:tcW w:w="2088"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7633C0AA" w14:textId="77777777" w:rsidR="00FA29DE" w:rsidRDefault="00C36A03">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Time Period</w:t>
            </w:r>
          </w:p>
        </w:tc>
        <w:tc>
          <w:tcPr>
            <w:tcW w:w="3312" w:type="dxa"/>
            <w:tcBorders>
              <w:top w:val="single" w:sz="4" w:space="0" w:color="000000"/>
              <w:left w:val="single" w:sz="4" w:space="0" w:color="000000"/>
              <w:bottom w:val="single" w:sz="4" w:space="0" w:color="000000"/>
              <w:right w:val="single" w:sz="4" w:space="0" w:color="000000"/>
            </w:tcBorders>
            <w:shd w:val="clear" w:color="auto" w:fill="F2F2F2"/>
            <w:vAlign w:val="center"/>
          </w:tcPr>
          <w:p w14:paraId="3A7320C9" w14:textId="77777777" w:rsidR="00FA29DE" w:rsidRDefault="00C36A03">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 xml:space="preserve">Corrective Actions </w:t>
            </w:r>
          </w:p>
        </w:tc>
      </w:tr>
      <w:tr w:rsidR="00FA29DE" w14:paraId="11FA7FE8" w14:textId="77777777">
        <w:trPr>
          <w:trHeight w:val="350"/>
        </w:trPr>
        <w:tc>
          <w:tcPr>
            <w:tcW w:w="2268" w:type="dxa"/>
            <w:tcBorders>
              <w:top w:val="single" w:sz="4" w:space="0" w:color="000000"/>
              <w:left w:val="single" w:sz="4" w:space="0" w:color="000000"/>
              <w:bottom w:val="single" w:sz="4" w:space="0" w:color="000000"/>
              <w:right w:val="single" w:sz="4" w:space="0" w:color="000000"/>
            </w:tcBorders>
          </w:tcPr>
          <w:p w14:paraId="190A5151" w14:textId="44E782F9" w:rsidR="00FA29DE" w:rsidRDefault="00D233DD" w:rsidP="00A62823">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Late Reporting</w:t>
            </w:r>
          </w:p>
        </w:tc>
        <w:tc>
          <w:tcPr>
            <w:tcW w:w="3420" w:type="dxa"/>
            <w:tcBorders>
              <w:top w:val="single" w:sz="4" w:space="0" w:color="000000"/>
              <w:left w:val="single" w:sz="4" w:space="0" w:color="000000"/>
              <w:bottom w:val="single" w:sz="4" w:space="0" w:color="000000"/>
              <w:right w:val="single" w:sz="4" w:space="0" w:color="000000"/>
            </w:tcBorders>
          </w:tcPr>
          <w:p w14:paraId="3BDE5ECD" w14:textId="153890E1" w:rsidR="00FA29DE" w:rsidRDefault="00D233DD" w:rsidP="00A62823">
            <w:pPr>
              <w:pBdr>
                <w:top w:val="nil"/>
                <w:left w:val="nil"/>
                <w:bottom w:val="nil"/>
                <w:right w:val="nil"/>
                <w:between w:val="nil"/>
              </w:pBdr>
              <w:jc w:val="center"/>
              <w:rPr>
                <w:rFonts w:ascii="Arial" w:eastAsia="Arial" w:hAnsi="Arial" w:cs="Arial"/>
                <w:color w:val="0000FF"/>
                <w:sz w:val="20"/>
                <w:szCs w:val="20"/>
              </w:rPr>
            </w:pPr>
            <w:r>
              <w:rPr>
                <w:rFonts w:ascii="Arial" w:eastAsia="Arial" w:hAnsi="Arial" w:cs="Arial"/>
                <w:color w:val="0000FF"/>
                <w:sz w:val="20"/>
                <w:szCs w:val="20"/>
              </w:rPr>
              <w:t>Combined Radium was reported after the compliance period</w:t>
            </w:r>
          </w:p>
        </w:tc>
        <w:tc>
          <w:tcPr>
            <w:tcW w:w="2088" w:type="dxa"/>
            <w:tcBorders>
              <w:top w:val="single" w:sz="4" w:space="0" w:color="000000"/>
              <w:left w:val="single" w:sz="4" w:space="0" w:color="000000"/>
              <w:bottom w:val="single" w:sz="4" w:space="0" w:color="000000"/>
              <w:right w:val="single" w:sz="4" w:space="0" w:color="000000"/>
            </w:tcBorders>
          </w:tcPr>
          <w:p w14:paraId="5CE7B829" w14:textId="196A0EAA" w:rsidR="00FA29DE" w:rsidRDefault="00D233DD" w:rsidP="00A62823">
            <w:pPr>
              <w:pBdr>
                <w:top w:val="nil"/>
                <w:left w:val="nil"/>
                <w:bottom w:val="nil"/>
                <w:right w:val="nil"/>
                <w:between w:val="nil"/>
              </w:pBdr>
              <w:jc w:val="center"/>
              <w:rPr>
                <w:rFonts w:ascii="Arial" w:eastAsia="Arial" w:hAnsi="Arial" w:cs="Arial"/>
                <w:color w:val="0000FF"/>
                <w:sz w:val="20"/>
                <w:szCs w:val="20"/>
              </w:rPr>
            </w:pPr>
            <w:r>
              <w:rPr>
                <w:rFonts w:ascii="Arial" w:eastAsia="Arial" w:hAnsi="Arial" w:cs="Arial"/>
                <w:color w:val="0000FF"/>
                <w:sz w:val="20"/>
                <w:szCs w:val="20"/>
              </w:rPr>
              <w:t>1,3,4 quarter of 2023</w:t>
            </w:r>
          </w:p>
        </w:tc>
        <w:tc>
          <w:tcPr>
            <w:tcW w:w="3312" w:type="dxa"/>
            <w:tcBorders>
              <w:top w:val="single" w:sz="4" w:space="0" w:color="000000"/>
              <w:left w:val="single" w:sz="4" w:space="0" w:color="000000"/>
              <w:bottom w:val="single" w:sz="4" w:space="0" w:color="000000"/>
              <w:right w:val="single" w:sz="4" w:space="0" w:color="000000"/>
            </w:tcBorders>
          </w:tcPr>
          <w:p w14:paraId="4090E6FE" w14:textId="6FDE22BC" w:rsidR="00FA29DE" w:rsidRDefault="00D233DD" w:rsidP="00A62823">
            <w:pPr>
              <w:pBdr>
                <w:top w:val="nil"/>
                <w:left w:val="nil"/>
                <w:bottom w:val="nil"/>
                <w:right w:val="nil"/>
                <w:between w:val="nil"/>
              </w:pBdr>
              <w:jc w:val="center"/>
              <w:rPr>
                <w:rFonts w:ascii="Arial" w:eastAsia="Arial" w:hAnsi="Arial" w:cs="Arial"/>
                <w:color w:val="0000FF"/>
                <w:sz w:val="20"/>
                <w:szCs w:val="20"/>
              </w:rPr>
            </w:pPr>
            <w:r>
              <w:rPr>
                <w:rFonts w:ascii="Arial" w:eastAsia="Arial" w:hAnsi="Arial" w:cs="Arial"/>
                <w:color w:val="0000FF"/>
                <w:sz w:val="20"/>
                <w:szCs w:val="20"/>
              </w:rPr>
              <w:t>Results were submitted</w:t>
            </w:r>
          </w:p>
        </w:tc>
      </w:tr>
      <w:tr w:rsidR="00FA29DE" w14:paraId="5CB3A21F" w14:textId="77777777">
        <w:trPr>
          <w:trHeight w:val="350"/>
        </w:trPr>
        <w:tc>
          <w:tcPr>
            <w:tcW w:w="2268" w:type="dxa"/>
            <w:tcBorders>
              <w:top w:val="single" w:sz="4" w:space="0" w:color="000000"/>
              <w:left w:val="single" w:sz="4" w:space="0" w:color="000000"/>
              <w:bottom w:val="single" w:sz="4" w:space="0" w:color="000000"/>
              <w:right w:val="single" w:sz="4" w:space="0" w:color="000000"/>
            </w:tcBorders>
          </w:tcPr>
          <w:p w14:paraId="5209B4C2" w14:textId="6626684E" w:rsidR="00FA29DE" w:rsidRDefault="00D233DD" w:rsidP="00A62823">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Missed sampling</w:t>
            </w:r>
          </w:p>
        </w:tc>
        <w:tc>
          <w:tcPr>
            <w:tcW w:w="3420" w:type="dxa"/>
            <w:tcBorders>
              <w:top w:val="single" w:sz="4" w:space="0" w:color="000000"/>
              <w:left w:val="single" w:sz="4" w:space="0" w:color="000000"/>
              <w:bottom w:val="single" w:sz="4" w:space="0" w:color="000000"/>
              <w:right w:val="single" w:sz="4" w:space="0" w:color="000000"/>
            </w:tcBorders>
          </w:tcPr>
          <w:p w14:paraId="59684945" w14:textId="6A7C5565" w:rsidR="00FA29DE" w:rsidRDefault="00D233DD" w:rsidP="00A62823">
            <w:pPr>
              <w:pBdr>
                <w:top w:val="nil"/>
                <w:left w:val="nil"/>
                <w:bottom w:val="nil"/>
                <w:right w:val="nil"/>
                <w:between w:val="nil"/>
              </w:pBdr>
              <w:jc w:val="center"/>
              <w:rPr>
                <w:rFonts w:ascii="Arial" w:eastAsia="Arial" w:hAnsi="Arial" w:cs="Arial"/>
                <w:color w:val="0000FF"/>
                <w:sz w:val="20"/>
                <w:szCs w:val="20"/>
              </w:rPr>
            </w:pPr>
            <w:r>
              <w:rPr>
                <w:rFonts w:ascii="Arial" w:eastAsia="Arial" w:hAnsi="Arial" w:cs="Arial"/>
                <w:color w:val="0000FF"/>
                <w:sz w:val="20"/>
                <w:szCs w:val="20"/>
              </w:rPr>
              <w:t>Water quality data sample was missed</w:t>
            </w:r>
          </w:p>
        </w:tc>
        <w:tc>
          <w:tcPr>
            <w:tcW w:w="2088" w:type="dxa"/>
            <w:tcBorders>
              <w:top w:val="single" w:sz="4" w:space="0" w:color="000000"/>
              <w:left w:val="single" w:sz="4" w:space="0" w:color="000000"/>
              <w:bottom w:val="single" w:sz="4" w:space="0" w:color="000000"/>
              <w:right w:val="single" w:sz="4" w:space="0" w:color="000000"/>
            </w:tcBorders>
          </w:tcPr>
          <w:p w14:paraId="10CFD142" w14:textId="41D910B2" w:rsidR="00FA29DE" w:rsidRDefault="00D233DD" w:rsidP="00A62823">
            <w:pPr>
              <w:pBdr>
                <w:top w:val="nil"/>
                <w:left w:val="nil"/>
                <w:bottom w:val="nil"/>
                <w:right w:val="nil"/>
                <w:between w:val="nil"/>
              </w:pBdr>
              <w:jc w:val="center"/>
              <w:rPr>
                <w:rFonts w:ascii="Arial" w:eastAsia="Arial" w:hAnsi="Arial" w:cs="Arial"/>
                <w:color w:val="0000FF"/>
                <w:sz w:val="20"/>
                <w:szCs w:val="20"/>
              </w:rPr>
            </w:pPr>
            <w:r>
              <w:rPr>
                <w:rFonts w:ascii="Arial" w:eastAsia="Arial" w:hAnsi="Arial" w:cs="Arial"/>
                <w:color w:val="0000FF"/>
                <w:sz w:val="20"/>
                <w:szCs w:val="20"/>
              </w:rPr>
              <w:t>1</w:t>
            </w:r>
            <w:r w:rsidRPr="00D233DD">
              <w:rPr>
                <w:rFonts w:ascii="Arial" w:eastAsia="Arial" w:hAnsi="Arial" w:cs="Arial"/>
                <w:color w:val="0000FF"/>
                <w:sz w:val="20"/>
                <w:szCs w:val="20"/>
                <w:vertAlign w:val="superscript"/>
              </w:rPr>
              <w:t>st</w:t>
            </w:r>
            <w:r>
              <w:rPr>
                <w:rFonts w:ascii="Arial" w:eastAsia="Arial" w:hAnsi="Arial" w:cs="Arial"/>
                <w:color w:val="0000FF"/>
                <w:sz w:val="20"/>
                <w:szCs w:val="20"/>
              </w:rPr>
              <w:t xml:space="preserve"> half of 2023</w:t>
            </w:r>
          </w:p>
        </w:tc>
        <w:tc>
          <w:tcPr>
            <w:tcW w:w="3312" w:type="dxa"/>
            <w:tcBorders>
              <w:top w:val="single" w:sz="4" w:space="0" w:color="000000"/>
              <w:left w:val="single" w:sz="4" w:space="0" w:color="000000"/>
              <w:bottom w:val="single" w:sz="4" w:space="0" w:color="000000"/>
              <w:right w:val="single" w:sz="4" w:space="0" w:color="000000"/>
            </w:tcBorders>
          </w:tcPr>
          <w:p w14:paraId="0F9B87C1" w14:textId="3B27978B" w:rsidR="00FA29DE" w:rsidRDefault="00D233DD" w:rsidP="00A62823">
            <w:pPr>
              <w:pBdr>
                <w:top w:val="nil"/>
                <w:left w:val="nil"/>
                <w:bottom w:val="nil"/>
                <w:right w:val="nil"/>
                <w:between w:val="nil"/>
              </w:pBdr>
              <w:jc w:val="center"/>
              <w:rPr>
                <w:rFonts w:ascii="Arial" w:eastAsia="Arial" w:hAnsi="Arial" w:cs="Arial"/>
                <w:color w:val="0000FF"/>
                <w:sz w:val="20"/>
                <w:szCs w:val="20"/>
              </w:rPr>
            </w:pPr>
            <w:r>
              <w:rPr>
                <w:rFonts w:ascii="Arial" w:eastAsia="Arial" w:hAnsi="Arial" w:cs="Arial"/>
                <w:color w:val="0000FF"/>
                <w:sz w:val="20"/>
                <w:szCs w:val="20"/>
              </w:rPr>
              <w:t>2</w:t>
            </w:r>
            <w:r w:rsidRPr="00D233DD">
              <w:rPr>
                <w:rFonts w:ascii="Arial" w:eastAsia="Arial" w:hAnsi="Arial" w:cs="Arial"/>
                <w:color w:val="0000FF"/>
                <w:sz w:val="20"/>
                <w:szCs w:val="20"/>
                <w:vertAlign w:val="superscript"/>
              </w:rPr>
              <w:t>nd</w:t>
            </w:r>
            <w:r>
              <w:rPr>
                <w:rFonts w:ascii="Arial" w:eastAsia="Arial" w:hAnsi="Arial" w:cs="Arial"/>
                <w:color w:val="0000FF"/>
                <w:sz w:val="20"/>
                <w:szCs w:val="20"/>
              </w:rPr>
              <w:t xml:space="preserve"> half of 2023 sampled and public notice issued</w:t>
            </w:r>
          </w:p>
        </w:tc>
      </w:tr>
      <w:tr w:rsidR="00FA29DE" w14:paraId="75763E5E" w14:textId="77777777">
        <w:trPr>
          <w:trHeight w:val="350"/>
        </w:trPr>
        <w:tc>
          <w:tcPr>
            <w:tcW w:w="2268" w:type="dxa"/>
            <w:tcBorders>
              <w:top w:val="single" w:sz="4" w:space="0" w:color="000000"/>
              <w:left w:val="single" w:sz="4" w:space="0" w:color="000000"/>
              <w:bottom w:val="single" w:sz="4" w:space="0" w:color="000000"/>
              <w:right w:val="single" w:sz="4" w:space="0" w:color="000000"/>
            </w:tcBorders>
          </w:tcPr>
          <w:p w14:paraId="725F6323" w14:textId="59D2A88E" w:rsidR="00FA29DE" w:rsidRDefault="003249E8" w:rsidP="00A62823">
            <w:pPr>
              <w:pBdr>
                <w:top w:val="nil"/>
                <w:left w:val="nil"/>
                <w:bottom w:val="nil"/>
                <w:right w:val="nil"/>
                <w:between w:val="nil"/>
              </w:pBdr>
              <w:jc w:val="center"/>
              <w:rPr>
                <w:rFonts w:ascii="Arial" w:eastAsia="Arial" w:hAnsi="Arial" w:cs="Arial"/>
                <w:color w:val="000000"/>
                <w:sz w:val="20"/>
                <w:szCs w:val="20"/>
              </w:rPr>
            </w:pPr>
            <w:r>
              <w:rPr>
                <w:rFonts w:ascii="Arial" w:eastAsia="Arial" w:hAnsi="Arial" w:cs="Arial"/>
                <w:color w:val="000000"/>
                <w:sz w:val="20"/>
                <w:szCs w:val="20"/>
              </w:rPr>
              <w:t>Missed sampling</w:t>
            </w:r>
          </w:p>
        </w:tc>
        <w:tc>
          <w:tcPr>
            <w:tcW w:w="3420" w:type="dxa"/>
            <w:tcBorders>
              <w:top w:val="single" w:sz="4" w:space="0" w:color="000000"/>
              <w:left w:val="single" w:sz="4" w:space="0" w:color="000000"/>
              <w:bottom w:val="single" w:sz="4" w:space="0" w:color="000000"/>
              <w:right w:val="single" w:sz="4" w:space="0" w:color="000000"/>
            </w:tcBorders>
          </w:tcPr>
          <w:p w14:paraId="506B3AC9" w14:textId="5EAF58EE" w:rsidR="00FA29DE" w:rsidRDefault="00A62823" w:rsidP="00A62823">
            <w:pPr>
              <w:pBdr>
                <w:top w:val="nil"/>
                <w:left w:val="nil"/>
                <w:bottom w:val="nil"/>
                <w:right w:val="nil"/>
                <w:between w:val="nil"/>
              </w:pBdr>
              <w:jc w:val="center"/>
              <w:rPr>
                <w:rFonts w:ascii="Arial" w:eastAsia="Arial" w:hAnsi="Arial" w:cs="Arial"/>
                <w:color w:val="0000FF"/>
                <w:sz w:val="20"/>
                <w:szCs w:val="20"/>
              </w:rPr>
            </w:pPr>
            <w:r>
              <w:rPr>
                <w:rFonts w:ascii="Arial" w:eastAsia="Arial" w:hAnsi="Arial" w:cs="Arial"/>
                <w:color w:val="0000FF"/>
                <w:sz w:val="20"/>
                <w:szCs w:val="20"/>
              </w:rPr>
              <w:t>Not all sources were sampled following a coliform positive sample</w:t>
            </w:r>
          </w:p>
        </w:tc>
        <w:tc>
          <w:tcPr>
            <w:tcW w:w="2088" w:type="dxa"/>
            <w:tcBorders>
              <w:top w:val="single" w:sz="4" w:space="0" w:color="000000"/>
              <w:left w:val="single" w:sz="4" w:space="0" w:color="000000"/>
              <w:bottom w:val="single" w:sz="4" w:space="0" w:color="000000"/>
              <w:right w:val="single" w:sz="4" w:space="0" w:color="000000"/>
            </w:tcBorders>
          </w:tcPr>
          <w:p w14:paraId="3CBB21A3" w14:textId="2339648B" w:rsidR="00FA29DE" w:rsidRDefault="00A62823" w:rsidP="00A62823">
            <w:pPr>
              <w:pBdr>
                <w:top w:val="nil"/>
                <w:left w:val="nil"/>
                <w:bottom w:val="nil"/>
                <w:right w:val="nil"/>
                <w:between w:val="nil"/>
              </w:pBdr>
              <w:jc w:val="center"/>
              <w:rPr>
                <w:rFonts w:ascii="Arial" w:eastAsia="Arial" w:hAnsi="Arial" w:cs="Arial"/>
                <w:color w:val="0000FF"/>
                <w:sz w:val="20"/>
                <w:szCs w:val="20"/>
              </w:rPr>
            </w:pPr>
            <w:r>
              <w:rPr>
                <w:rFonts w:ascii="Arial" w:eastAsia="Arial" w:hAnsi="Arial" w:cs="Arial"/>
                <w:color w:val="0000FF"/>
                <w:sz w:val="20"/>
                <w:szCs w:val="20"/>
              </w:rPr>
              <w:t>5</w:t>
            </w:r>
            <w:r w:rsidR="003249E8">
              <w:rPr>
                <w:rFonts w:ascii="Arial" w:eastAsia="Arial" w:hAnsi="Arial" w:cs="Arial"/>
                <w:color w:val="0000FF"/>
                <w:sz w:val="20"/>
                <w:szCs w:val="20"/>
              </w:rPr>
              <w:t>/2023</w:t>
            </w:r>
          </w:p>
        </w:tc>
        <w:tc>
          <w:tcPr>
            <w:tcW w:w="3312" w:type="dxa"/>
            <w:tcBorders>
              <w:top w:val="single" w:sz="4" w:space="0" w:color="000000"/>
              <w:left w:val="single" w:sz="4" w:space="0" w:color="000000"/>
              <w:bottom w:val="single" w:sz="4" w:space="0" w:color="000000"/>
              <w:right w:val="single" w:sz="4" w:space="0" w:color="000000"/>
            </w:tcBorders>
          </w:tcPr>
          <w:p w14:paraId="72064447" w14:textId="242BA7EB" w:rsidR="00FA29DE" w:rsidRDefault="00A62823" w:rsidP="00A62823">
            <w:pPr>
              <w:pBdr>
                <w:top w:val="nil"/>
                <w:left w:val="nil"/>
                <w:bottom w:val="nil"/>
                <w:right w:val="nil"/>
                <w:between w:val="nil"/>
              </w:pBdr>
              <w:jc w:val="center"/>
              <w:rPr>
                <w:rFonts w:ascii="Arial" w:eastAsia="Arial" w:hAnsi="Arial" w:cs="Arial"/>
                <w:color w:val="0000FF"/>
                <w:sz w:val="20"/>
                <w:szCs w:val="20"/>
              </w:rPr>
            </w:pPr>
            <w:r>
              <w:rPr>
                <w:rFonts w:ascii="Arial" w:eastAsia="Arial" w:hAnsi="Arial" w:cs="Arial"/>
                <w:color w:val="0000FF"/>
                <w:sz w:val="20"/>
                <w:szCs w:val="20"/>
              </w:rPr>
              <w:t>Level 2 assessment</w:t>
            </w:r>
            <w:r w:rsidR="00F454E7">
              <w:rPr>
                <w:rFonts w:ascii="Arial" w:eastAsia="Arial" w:hAnsi="Arial" w:cs="Arial"/>
                <w:color w:val="0000FF"/>
                <w:sz w:val="20"/>
                <w:szCs w:val="20"/>
              </w:rPr>
              <w:t xml:space="preserve"> and public notice</w:t>
            </w:r>
            <w:r>
              <w:rPr>
                <w:rFonts w:ascii="Arial" w:eastAsia="Arial" w:hAnsi="Arial" w:cs="Arial"/>
                <w:color w:val="0000FF"/>
                <w:sz w:val="20"/>
                <w:szCs w:val="20"/>
              </w:rPr>
              <w:t xml:space="preserve"> w</w:t>
            </w:r>
            <w:r w:rsidR="00F454E7">
              <w:rPr>
                <w:rFonts w:ascii="Arial" w:eastAsia="Arial" w:hAnsi="Arial" w:cs="Arial"/>
                <w:color w:val="0000FF"/>
                <w:sz w:val="20"/>
                <w:szCs w:val="20"/>
              </w:rPr>
              <w:t>ere</w:t>
            </w:r>
            <w:r>
              <w:rPr>
                <w:rFonts w:ascii="Arial" w:eastAsia="Arial" w:hAnsi="Arial" w:cs="Arial"/>
                <w:color w:val="0000FF"/>
                <w:sz w:val="20"/>
                <w:szCs w:val="20"/>
              </w:rPr>
              <w:t xml:space="preserve"> completed</w:t>
            </w:r>
            <w:r w:rsidR="00F454E7">
              <w:rPr>
                <w:rFonts w:ascii="Arial" w:eastAsia="Arial" w:hAnsi="Arial" w:cs="Arial"/>
                <w:color w:val="0000FF"/>
                <w:sz w:val="20"/>
                <w:szCs w:val="20"/>
              </w:rPr>
              <w:t>.</w:t>
            </w:r>
            <w:r>
              <w:rPr>
                <w:rFonts w:ascii="Arial" w:eastAsia="Arial" w:hAnsi="Arial" w:cs="Arial"/>
                <w:color w:val="0000FF"/>
                <w:sz w:val="20"/>
                <w:szCs w:val="20"/>
              </w:rPr>
              <w:t xml:space="preserve"> </w:t>
            </w:r>
            <w:r w:rsidR="00F454E7">
              <w:rPr>
                <w:rFonts w:ascii="Arial" w:eastAsia="Arial" w:hAnsi="Arial" w:cs="Arial"/>
                <w:color w:val="0000FF"/>
                <w:sz w:val="20"/>
                <w:szCs w:val="20"/>
              </w:rPr>
              <w:t>M</w:t>
            </w:r>
            <w:r>
              <w:rPr>
                <w:rFonts w:ascii="Arial" w:eastAsia="Arial" w:hAnsi="Arial" w:cs="Arial"/>
                <w:color w:val="0000FF"/>
                <w:sz w:val="20"/>
                <w:szCs w:val="20"/>
              </w:rPr>
              <w:t>onitoring resumed the following month</w:t>
            </w:r>
          </w:p>
        </w:tc>
      </w:tr>
      <w:tr w:rsidR="00FA29DE" w14:paraId="642C75A5" w14:textId="77777777">
        <w:trPr>
          <w:trHeight w:val="350"/>
        </w:trPr>
        <w:tc>
          <w:tcPr>
            <w:tcW w:w="2268" w:type="dxa"/>
            <w:tcBorders>
              <w:top w:val="single" w:sz="4" w:space="0" w:color="000000"/>
              <w:left w:val="single" w:sz="4" w:space="0" w:color="000000"/>
              <w:bottom w:val="single" w:sz="4" w:space="0" w:color="000000"/>
              <w:right w:val="single" w:sz="4" w:space="0" w:color="000000"/>
            </w:tcBorders>
          </w:tcPr>
          <w:p w14:paraId="54438F9D" w14:textId="77777777" w:rsidR="00FA29DE" w:rsidRDefault="00FA29DE">
            <w:pPr>
              <w:pBdr>
                <w:top w:val="nil"/>
                <w:left w:val="nil"/>
                <w:bottom w:val="nil"/>
                <w:right w:val="nil"/>
                <w:between w:val="nil"/>
              </w:pBdr>
              <w:rPr>
                <w:rFonts w:ascii="Arial" w:eastAsia="Arial" w:hAnsi="Arial" w:cs="Arial"/>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3EE9506E" w14:textId="77777777" w:rsidR="00FA29DE" w:rsidRDefault="00FA29DE">
            <w:pPr>
              <w:pBdr>
                <w:top w:val="nil"/>
                <w:left w:val="nil"/>
                <w:bottom w:val="nil"/>
                <w:right w:val="nil"/>
                <w:between w:val="nil"/>
              </w:pBdr>
              <w:rPr>
                <w:rFonts w:ascii="Arial" w:eastAsia="Arial" w:hAnsi="Arial" w:cs="Arial"/>
                <w:color w:val="0000FF"/>
                <w:sz w:val="20"/>
                <w:szCs w:val="20"/>
              </w:rPr>
            </w:pPr>
          </w:p>
        </w:tc>
        <w:tc>
          <w:tcPr>
            <w:tcW w:w="2088" w:type="dxa"/>
            <w:tcBorders>
              <w:top w:val="single" w:sz="4" w:space="0" w:color="000000"/>
              <w:left w:val="single" w:sz="4" w:space="0" w:color="000000"/>
              <w:bottom w:val="single" w:sz="4" w:space="0" w:color="000000"/>
              <w:right w:val="single" w:sz="4" w:space="0" w:color="000000"/>
            </w:tcBorders>
          </w:tcPr>
          <w:p w14:paraId="17BF5000" w14:textId="77777777" w:rsidR="00FA29DE" w:rsidRDefault="00FA29DE">
            <w:pPr>
              <w:pBdr>
                <w:top w:val="nil"/>
                <w:left w:val="nil"/>
                <w:bottom w:val="nil"/>
                <w:right w:val="nil"/>
                <w:between w:val="nil"/>
              </w:pBdr>
              <w:rPr>
                <w:rFonts w:ascii="Arial" w:eastAsia="Arial" w:hAnsi="Arial" w:cs="Arial"/>
                <w:color w:val="0000FF"/>
                <w:sz w:val="20"/>
                <w:szCs w:val="20"/>
              </w:rPr>
            </w:pPr>
          </w:p>
        </w:tc>
        <w:tc>
          <w:tcPr>
            <w:tcW w:w="3312" w:type="dxa"/>
            <w:tcBorders>
              <w:top w:val="single" w:sz="4" w:space="0" w:color="000000"/>
              <w:left w:val="single" w:sz="4" w:space="0" w:color="000000"/>
              <w:bottom w:val="single" w:sz="4" w:space="0" w:color="000000"/>
              <w:right w:val="single" w:sz="4" w:space="0" w:color="000000"/>
            </w:tcBorders>
          </w:tcPr>
          <w:p w14:paraId="216CC0C8" w14:textId="77777777" w:rsidR="00FA29DE" w:rsidRDefault="00FA29DE">
            <w:pPr>
              <w:pBdr>
                <w:top w:val="nil"/>
                <w:left w:val="nil"/>
                <w:bottom w:val="nil"/>
                <w:right w:val="nil"/>
                <w:between w:val="nil"/>
              </w:pBdr>
              <w:rPr>
                <w:rFonts w:ascii="Arial" w:eastAsia="Arial" w:hAnsi="Arial" w:cs="Arial"/>
                <w:color w:val="0000FF"/>
                <w:sz w:val="20"/>
                <w:szCs w:val="20"/>
              </w:rPr>
            </w:pPr>
          </w:p>
        </w:tc>
      </w:tr>
      <w:tr w:rsidR="00FA29DE" w14:paraId="45BC3999" w14:textId="77777777">
        <w:trPr>
          <w:trHeight w:val="350"/>
        </w:trPr>
        <w:tc>
          <w:tcPr>
            <w:tcW w:w="2268" w:type="dxa"/>
            <w:tcBorders>
              <w:top w:val="single" w:sz="4" w:space="0" w:color="000000"/>
              <w:left w:val="single" w:sz="4" w:space="0" w:color="000000"/>
              <w:bottom w:val="single" w:sz="4" w:space="0" w:color="000000"/>
              <w:right w:val="single" w:sz="4" w:space="0" w:color="000000"/>
            </w:tcBorders>
          </w:tcPr>
          <w:p w14:paraId="18AA359A" w14:textId="77777777" w:rsidR="00FA29DE" w:rsidRDefault="00FA29DE">
            <w:pPr>
              <w:pBdr>
                <w:top w:val="nil"/>
                <w:left w:val="nil"/>
                <w:bottom w:val="nil"/>
                <w:right w:val="nil"/>
                <w:between w:val="nil"/>
              </w:pBdr>
              <w:rPr>
                <w:rFonts w:ascii="Arial" w:eastAsia="Arial" w:hAnsi="Arial" w:cs="Arial"/>
                <w:color w:val="000000"/>
                <w:sz w:val="20"/>
                <w:szCs w:val="20"/>
              </w:rPr>
            </w:pPr>
          </w:p>
        </w:tc>
        <w:tc>
          <w:tcPr>
            <w:tcW w:w="3420" w:type="dxa"/>
            <w:tcBorders>
              <w:top w:val="single" w:sz="4" w:space="0" w:color="000000"/>
              <w:left w:val="single" w:sz="4" w:space="0" w:color="000000"/>
              <w:bottom w:val="single" w:sz="4" w:space="0" w:color="000000"/>
              <w:right w:val="single" w:sz="4" w:space="0" w:color="000000"/>
            </w:tcBorders>
          </w:tcPr>
          <w:p w14:paraId="54D715AF" w14:textId="77777777" w:rsidR="00FA29DE" w:rsidRDefault="00FA29DE">
            <w:pPr>
              <w:pBdr>
                <w:top w:val="nil"/>
                <w:left w:val="nil"/>
                <w:bottom w:val="nil"/>
                <w:right w:val="nil"/>
                <w:between w:val="nil"/>
              </w:pBdr>
              <w:rPr>
                <w:rFonts w:ascii="Arial" w:eastAsia="Arial" w:hAnsi="Arial" w:cs="Arial"/>
                <w:color w:val="0000FF"/>
                <w:sz w:val="20"/>
                <w:szCs w:val="20"/>
              </w:rPr>
            </w:pPr>
          </w:p>
        </w:tc>
        <w:tc>
          <w:tcPr>
            <w:tcW w:w="2088" w:type="dxa"/>
            <w:tcBorders>
              <w:top w:val="single" w:sz="4" w:space="0" w:color="000000"/>
              <w:left w:val="single" w:sz="4" w:space="0" w:color="000000"/>
              <w:bottom w:val="single" w:sz="4" w:space="0" w:color="000000"/>
              <w:right w:val="single" w:sz="4" w:space="0" w:color="000000"/>
            </w:tcBorders>
          </w:tcPr>
          <w:p w14:paraId="5A67B204" w14:textId="77777777" w:rsidR="00FA29DE" w:rsidRDefault="00FA29DE">
            <w:pPr>
              <w:pBdr>
                <w:top w:val="nil"/>
                <w:left w:val="nil"/>
                <w:bottom w:val="nil"/>
                <w:right w:val="nil"/>
                <w:between w:val="nil"/>
              </w:pBdr>
              <w:rPr>
                <w:rFonts w:ascii="Arial" w:eastAsia="Arial" w:hAnsi="Arial" w:cs="Arial"/>
                <w:color w:val="0000FF"/>
                <w:sz w:val="20"/>
                <w:szCs w:val="20"/>
              </w:rPr>
            </w:pPr>
          </w:p>
        </w:tc>
        <w:tc>
          <w:tcPr>
            <w:tcW w:w="3312" w:type="dxa"/>
            <w:tcBorders>
              <w:top w:val="single" w:sz="4" w:space="0" w:color="000000"/>
              <w:left w:val="single" w:sz="4" w:space="0" w:color="000000"/>
              <w:bottom w:val="single" w:sz="4" w:space="0" w:color="000000"/>
              <w:right w:val="single" w:sz="4" w:space="0" w:color="000000"/>
            </w:tcBorders>
          </w:tcPr>
          <w:p w14:paraId="57251C51" w14:textId="77777777" w:rsidR="00FA29DE" w:rsidRDefault="00FA29DE">
            <w:pPr>
              <w:pBdr>
                <w:top w:val="nil"/>
                <w:left w:val="nil"/>
                <w:bottom w:val="nil"/>
                <w:right w:val="nil"/>
                <w:between w:val="nil"/>
              </w:pBdr>
              <w:rPr>
                <w:rFonts w:ascii="Arial" w:eastAsia="Arial" w:hAnsi="Arial" w:cs="Arial"/>
                <w:color w:val="0000FF"/>
                <w:sz w:val="20"/>
                <w:szCs w:val="20"/>
              </w:rPr>
            </w:pPr>
          </w:p>
        </w:tc>
      </w:tr>
      <w:tr w:rsidR="00FA29DE" w14:paraId="06BA536F" w14:textId="77777777">
        <w:trPr>
          <w:trHeight w:val="593"/>
        </w:trPr>
        <w:tc>
          <w:tcPr>
            <w:tcW w:w="11088" w:type="dxa"/>
            <w:gridSpan w:val="4"/>
            <w:tcBorders>
              <w:top w:val="single" w:sz="4" w:space="0" w:color="000000"/>
              <w:left w:val="single" w:sz="4" w:space="0" w:color="000000"/>
              <w:bottom w:val="single" w:sz="4" w:space="0" w:color="000000"/>
              <w:right w:val="single" w:sz="4" w:space="0" w:color="000000"/>
            </w:tcBorders>
          </w:tcPr>
          <w:p w14:paraId="60FA8B2E" w14:textId="77777777" w:rsidR="00FA29DE" w:rsidRDefault="00C36A03">
            <w:pPr>
              <w:rPr>
                <w:rFonts w:ascii="Arial" w:eastAsia="Arial" w:hAnsi="Arial" w:cs="Arial"/>
                <w:sz w:val="20"/>
                <w:szCs w:val="20"/>
              </w:rPr>
            </w:pPr>
            <w:r>
              <w:rPr>
                <w:rFonts w:ascii="Arial" w:eastAsia="Arial" w:hAnsi="Arial" w:cs="Arial"/>
                <w:sz w:val="20"/>
                <w:szCs w:val="20"/>
              </w:rPr>
              <w:t>Please share this information with other people who drink this water, especially those who may not have received this notice directly (for example, people in apartments, nursing homes, schools, and businesses). You can do this by posting this notice in a public place or distributing copies by hand or mail.</w:t>
            </w:r>
            <w:r>
              <w:rPr>
                <w:rFonts w:ascii="Arial" w:eastAsia="Arial" w:hAnsi="Arial" w:cs="Arial"/>
                <w:color w:val="000000"/>
                <w:sz w:val="20"/>
                <w:szCs w:val="20"/>
              </w:rPr>
              <w:t xml:space="preserve"> </w:t>
            </w:r>
          </w:p>
        </w:tc>
      </w:tr>
    </w:tbl>
    <w:p w14:paraId="351F7622" w14:textId="0D2D85AE" w:rsidR="00FA29DE" w:rsidRDefault="00C36A03">
      <w:pPr>
        <w:spacing w:before="120"/>
        <w:rPr>
          <w:rFonts w:ascii="Arial" w:eastAsia="Arial" w:hAnsi="Arial" w:cs="Arial"/>
          <w:sz w:val="20"/>
          <w:szCs w:val="20"/>
        </w:rPr>
      </w:pPr>
      <w:r>
        <w:rPr>
          <w:rFonts w:ascii="Arial" w:eastAsia="Arial" w:hAnsi="Arial" w:cs="Arial"/>
          <w:b/>
          <w:sz w:val="20"/>
          <w:szCs w:val="20"/>
        </w:rPr>
        <w:t>Assessments for the Revised Total Coliform Rule (RTCR)</w:t>
      </w:r>
      <w:r>
        <w:rPr>
          <w:rFonts w:ascii="Arial" w:eastAsia="Arial" w:hAnsi="Arial" w:cs="Arial"/>
          <w:b/>
          <w:i/>
          <w:sz w:val="20"/>
          <w:szCs w:val="20"/>
        </w:rPr>
        <w:t xml:space="preserve"> </w:t>
      </w:r>
    </w:p>
    <w:tbl>
      <w:tblPr>
        <w:tblStyle w:val="ad"/>
        <w:tblW w:w="1107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075"/>
      </w:tblGrid>
      <w:tr w:rsidR="00FA29DE" w14:paraId="261E5558" w14:textId="77777777">
        <w:trPr>
          <w:trHeight w:val="1986"/>
        </w:trPr>
        <w:tc>
          <w:tcPr>
            <w:tcW w:w="11075" w:type="dxa"/>
            <w:vAlign w:val="center"/>
          </w:tcPr>
          <w:p w14:paraId="12291291" w14:textId="77777777" w:rsidR="00FA29DE" w:rsidRDefault="00C36A03">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Coliforms</w:t>
            </w:r>
            <w:r>
              <w:rPr>
                <w:rFonts w:ascii="Arial" w:eastAsia="Arial" w:hAnsi="Arial" w:cs="Arial"/>
                <w:color w:val="000000"/>
                <w:sz w:val="20"/>
                <w:szCs w:val="20"/>
              </w:rPr>
              <w:t xml:space="preserve"> are bacteria that are naturally present in the environment and are used as an indicator that other, potentially harmful, waterborne pathogens may be present or that a potential pathway exists through which contamination may enter the drinking water distribution system. If coliform is found, then the system is responsible to look for potential problems in water treatment or distribution. When this occurs, the water system is required to conduct assessment(s) to identify problems and to correct any problems that were found during these assessments.</w:t>
            </w:r>
          </w:p>
          <w:p w14:paraId="4CB9F18F" w14:textId="53AFCB83" w:rsidR="00FA29DE" w:rsidRDefault="00C36A03">
            <w:pPr>
              <w:numPr>
                <w:ilvl w:val="0"/>
                <w:numId w:val="4"/>
              </w:numPr>
              <w:rPr>
                <w:rFonts w:ascii="Arial" w:eastAsia="Arial" w:hAnsi="Arial" w:cs="Arial"/>
                <w:sz w:val="20"/>
                <w:szCs w:val="20"/>
              </w:rPr>
            </w:pPr>
            <w:r>
              <w:rPr>
                <w:rFonts w:ascii="Arial" w:eastAsia="Arial" w:hAnsi="Arial" w:cs="Arial"/>
                <w:color w:val="000000"/>
                <w:sz w:val="20"/>
                <w:szCs w:val="20"/>
              </w:rPr>
              <w:t xml:space="preserve">During the past year, we were required to conduct </w:t>
            </w:r>
            <w:r w:rsidR="003249E8">
              <w:rPr>
                <w:rFonts w:ascii="Arial" w:eastAsia="Arial" w:hAnsi="Arial" w:cs="Arial"/>
                <w:b/>
                <w:color w:val="0000FF"/>
                <w:sz w:val="20"/>
                <w:szCs w:val="20"/>
              </w:rPr>
              <w:t>1</w:t>
            </w:r>
            <w:r>
              <w:rPr>
                <w:rFonts w:ascii="Arial" w:eastAsia="Arial" w:hAnsi="Arial" w:cs="Arial"/>
                <w:b/>
                <w:color w:val="0000FF"/>
                <w:sz w:val="20"/>
                <w:szCs w:val="20"/>
              </w:rPr>
              <w:t xml:space="preserve"> </w:t>
            </w:r>
            <w:r>
              <w:rPr>
                <w:rFonts w:ascii="Arial" w:eastAsia="Arial" w:hAnsi="Arial" w:cs="Arial"/>
                <w:color w:val="000000"/>
                <w:sz w:val="20"/>
                <w:szCs w:val="20"/>
              </w:rPr>
              <w:t xml:space="preserve">Level 1 assessment(s). </w:t>
            </w:r>
            <w:r w:rsidR="003249E8">
              <w:rPr>
                <w:rFonts w:ascii="Arial" w:eastAsia="Arial" w:hAnsi="Arial" w:cs="Arial"/>
                <w:b/>
                <w:color w:val="0000FF"/>
                <w:sz w:val="20"/>
                <w:szCs w:val="20"/>
              </w:rPr>
              <w:t>1</w:t>
            </w:r>
            <w:r>
              <w:rPr>
                <w:rFonts w:ascii="Arial" w:eastAsia="Arial" w:hAnsi="Arial" w:cs="Arial"/>
                <w:b/>
                <w:color w:val="0000FF"/>
                <w:sz w:val="20"/>
                <w:szCs w:val="20"/>
              </w:rPr>
              <w:t xml:space="preserve"> </w:t>
            </w:r>
            <w:r>
              <w:rPr>
                <w:rFonts w:ascii="Arial" w:eastAsia="Arial" w:hAnsi="Arial" w:cs="Arial"/>
                <w:color w:val="000000"/>
                <w:sz w:val="20"/>
                <w:szCs w:val="20"/>
              </w:rPr>
              <w:t xml:space="preserve">Level 1 assessment(s) were completed. In addition, we were required to take </w:t>
            </w:r>
            <w:r w:rsidR="004377CA">
              <w:rPr>
                <w:rFonts w:ascii="Arial" w:eastAsia="Arial" w:hAnsi="Arial" w:cs="Arial"/>
                <w:b/>
                <w:color w:val="0000FF"/>
                <w:sz w:val="20"/>
                <w:szCs w:val="20"/>
              </w:rPr>
              <w:t>0</w:t>
            </w:r>
            <w:r>
              <w:rPr>
                <w:rFonts w:ascii="Arial" w:eastAsia="Arial" w:hAnsi="Arial" w:cs="Arial"/>
                <w:b/>
                <w:color w:val="0000FF"/>
                <w:sz w:val="20"/>
                <w:szCs w:val="20"/>
              </w:rPr>
              <w:t xml:space="preserve"> </w:t>
            </w:r>
            <w:r>
              <w:rPr>
                <w:rFonts w:ascii="Arial" w:eastAsia="Arial" w:hAnsi="Arial" w:cs="Arial"/>
                <w:color w:val="000000"/>
                <w:sz w:val="20"/>
                <w:szCs w:val="20"/>
              </w:rPr>
              <w:t xml:space="preserve">corrective actions and we completed </w:t>
            </w:r>
            <w:r w:rsidR="004377CA">
              <w:rPr>
                <w:rFonts w:ascii="Arial" w:eastAsia="Arial" w:hAnsi="Arial" w:cs="Arial"/>
                <w:b/>
                <w:color w:val="0000FF"/>
                <w:sz w:val="20"/>
                <w:szCs w:val="20"/>
              </w:rPr>
              <w:t>0</w:t>
            </w:r>
            <w:r>
              <w:rPr>
                <w:rFonts w:ascii="Arial" w:eastAsia="Arial" w:hAnsi="Arial" w:cs="Arial"/>
                <w:b/>
                <w:color w:val="0000FF"/>
                <w:sz w:val="20"/>
                <w:szCs w:val="20"/>
              </w:rPr>
              <w:t xml:space="preserve"> </w:t>
            </w:r>
            <w:r>
              <w:rPr>
                <w:rFonts w:ascii="Arial" w:eastAsia="Arial" w:hAnsi="Arial" w:cs="Arial"/>
                <w:color w:val="000000"/>
                <w:sz w:val="20"/>
                <w:szCs w:val="20"/>
              </w:rPr>
              <w:t>of these actions.</w:t>
            </w:r>
          </w:p>
          <w:p w14:paraId="1474CD39" w14:textId="2FE42DF8" w:rsidR="00FA29DE" w:rsidRDefault="00C36A03">
            <w:pPr>
              <w:numPr>
                <w:ilvl w:val="0"/>
                <w:numId w:val="4"/>
              </w:numPr>
              <w:spacing w:after="240"/>
              <w:rPr>
                <w:rFonts w:ascii="Arial" w:eastAsia="Arial" w:hAnsi="Arial" w:cs="Arial"/>
                <w:color w:val="000000"/>
                <w:sz w:val="20"/>
                <w:szCs w:val="20"/>
              </w:rPr>
            </w:pPr>
            <w:r>
              <w:rPr>
                <w:rFonts w:ascii="Arial" w:eastAsia="Arial" w:hAnsi="Arial" w:cs="Arial"/>
                <w:color w:val="000000"/>
                <w:sz w:val="20"/>
                <w:szCs w:val="20"/>
              </w:rPr>
              <w:t xml:space="preserve">During the past year, we were required to conduct </w:t>
            </w:r>
            <w:r w:rsidR="003249E8">
              <w:rPr>
                <w:rFonts w:ascii="Arial" w:eastAsia="Arial" w:hAnsi="Arial" w:cs="Arial"/>
                <w:b/>
                <w:color w:val="0000FF"/>
                <w:sz w:val="20"/>
                <w:szCs w:val="20"/>
              </w:rPr>
              <w:t xml:space="preserve">1 </w:t>
            </w:r>
            <w:r>
              <w:rPr>
                <w:rFonts w:ascii="Arial" w:eastAsia="Arial" w:hAnsi="Arial" w:cs="Arial"/>
                <w:color w:val="000000"/>
                <w:sz w:val="20"/>
                <w:szCs w:val="20"/>
              </w:rPr>
              <w:t xml:space="preserve">Level 2 assessment(s). </w:t>
            </w:r>
            <w:r w:rsidR="003249E8">
              <w:rPr>
                <w:rFonts w:ascii="Arial" w:eastAsia="Arial" w:hAnsi="Arial" w:cs="Arial"/>
                <w:b/>
                <w:color w:val="0000FF"/>
                <w:sz w:val="20"/>
                <w:szCs w:val="20"/>
              </w:rPr>
              <w:t>1</w:t>
            </w:r>
            <w:r>
              <w:rPr>
                <w:rFonts w:ascii="Arial" w:eastAsia="Arial" w:hAnsi="Arial" w:cs="Arial"/>
                <w:b/>
                <w:color w:val="0000FF"/>
                <w:sz w:val="20"/>
                <w:szCs w:val="20"/>
              </w:rPr>
              <w:t xml:space="preserve"> </w:t>
            </w:r>
            <w:r>
              <w:rPr>
                <w:rFonts w:ascii="Arial" w:eastAsia="Arial" w:hAnsi="Arial" w:cs="Arial"/>
                <w:color w:val="000000"/>
                <w:sz w:val="20"/>
                <w:szCs w:val="20"/>
              </w:rPr>
              <w:t xml:space="preserve">Level 2 assessment(s) were completed. In addition, we were required to take </w:t>
            </w:r>
            <w:r w:rsidR="004377CA">
              <w:rPr>
                <w:rFonts w:ascii="Arial" w:eastAsia="Arial" w:hAnsi="Arial" w:cs="Arial"/>
                <w:b/>
                <w:color w:val="0000FF"/>
                <w:sz w:val="20"/>
                <w:szCs w:val="20"/>
              </w:rPr>
              <w:t>5</w:t>
            </w:r>
            <w:r>
              <w:rPr>
                <w:rFonts w:ascii="Arial" w:eastAsia="Arial" w:hAnsi="Arial" w:cs="Arial"/>
                <w:color w:val="000000"/>
                <w:sz w:val="20"/>
                <w:szCs w:val="20"/>
              </w:rPr>
              <w:t xml:space="preserve">corrective actions and we completed </w:t>
            </w:r>
            <w:r w:rsidR="004377CA">
              <w:rPr>
                <w:rFonts w:ascii="Arial" w:eastAsia="Arial" w:hAnsi="Arial" w:cs="Arial"/>
                <w:b/>
                <w:color w:val="0000FF"/>
                <w:sz w:val="20"/>
                <w:szCs w:val="20"/>
              </w:rPr>
              <w:t>5</w:t>
            </w:r>
            <w:r>
              <w:rPr>
                <w:rFonts w:ascii="Arial" w:eastAsia="Arial" w:hAnsi="Arial" w:cs="Arial"/>
                <w:b/>
                <w:color w:val="0000FF"/>
                <w:sz w:val="20"/>
                <w:szCs w:val="20"/>
              </w:rPr>
              <w:t xml:space="preserve"> </w:t>
            </w:r>
            <w:r>
              <w:rPr>
                <w:rFonts w:ascii="Arial" w:eastAsia="Arial" w:hAnsi="Arial" w:cs="Arial"/>
                <w:color w:val="000000"/>
                <w:sz w:val="20"/>
                <w:szCs w:val="20"/>
              </w:rPr>
              <w:t>of these actions.</w:t>
            </w:r>
          </w:p>
          <w:p w14:paraId="10158F12" w14:textId="43766A74" w:rsidR="00FA29DE" w:rsidRDefault="00FA29DE" w:rsidP="003249E8">
            <w:pPr>
              <w:ind w:left="720"/>
              <w:rPr>
                <w:rFonts w:ascii="Arial" w:eastAsia="Arial" w:hAnsi="Arial" w:cs="Arial"/>
                <w:sz w:val="22"/>
                <w:szCs w:val="22"/>
              </w:rPr>
            </w:pPr>
          </w:p>
        </w:tc>
      </w:tr>
    </w:tbl>
    <w:p w14:paraId="74BCE676" w14:textId="77777777" w:rsidR="00FA29DE" w:rsidRDefault="00FA29DE">
      <w:pPr>
        <w:spacing w:before="120"/>
        <w:rPr>
          <w:rFonts w:ascii="Arial" w:eastAsia="Arial" w:hAnsi="Arial" w:cs="Arial"/>
          <w:sz w:val="8"/>
          <w:szCs w:val="8"/>
        </w:rPr>
      </w:pPr>
    </w:p>
    <w:p w14:paraId="0DE22060" w14:textId="66301822" w:rsidR="00FA29DE" w:rsidRDefault="00FA29DE">
      <w:pPr>
        <w:tabs>
          <w:tab w:val="left" w:pos="8136"/>
        </w:tabs>
        <w:rPr>
          <w:rFonts w:ascii="Arial" w:eastAsia="Arial" w:hAnsi="Arial" w:cs="Arial"/>
          <w:sz w:val="18"/>
          <w:szCs w:val="18"/>
        </w:rPr>
      </w:pPr>
    </w:p>
    <w:p w14:paraId="66BBF789" w14:textId="77777777" w:rsidR="00FA29DE" w:rsidRDefault="00FA29DE">
      <w:pPr>
        <w:widowControl w:val="0"/>
        <w:pBdr>
          <w:top w:val="nil"/>
          <w:left w:val="nil"/>
          <w:bottom w:val="nil"/>
          <w:right w:val="nil"/>
          <w:between w:val="nil"/>
        </w:pBdr>
        <w:tabs>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rFonts w:ascii="Arial" w:eastAsia="Arial" w:hAnsi="Arial" w:cs="Arial"/>
          <w:color w:val="000000"/>
        </w:rPr>
      </w:pPr>
    </w:p>
    <w:sectPr w:rsidR="00FA29DE">
      <w:footerReference w:type="even" r:id="rId11"/>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56149B" w14:textId="77777777" w:rsidR="00C36A03" w:rsidRDefault="00C36A03">
      <w:r>
        <w:separator/>
      </w:r>
    </w:p>
  </w:endnote>
  <w:endnote w:type="continuationSeparator" w:id="0">
    <w:p w14:paraId="723E3800" w14:textId="77777777" w:rsidR="00C36A03" w:rsidRDefault="00C36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6C544" w14:textId="77777777" w:rsidR="00FA29DE" w:rsidRDefault="00C36A03">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5E8A8AAF" w14:textId="77777777" w:rsidR="00FA29DE" w:rsidRDefault="00FA29DE">
    <w:pPr>
      <w:pBdr>
        <w:top w:val="nil"/>
        <w:left w:val="nil"/>
        <w:bottom w:val="nil"/>
        <w:right w:val="nil"/>
        <w:between w:val="nil"/>
      </w:pBdr>
      <w:tabs>
        <w:tab w:val="center" w:pos="4320"/>
        <w:tab w:val="right" w:pos="8640"/>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1D725F" w14:textId="77777777" w:rsidR="00C36A03" w:rsidRDefault="00C36A03">
      <w:r>
        <w:separator/>
      </w:r>
    </w:p>
  </w:footnote>
  <w:footnote w:type="continuationSeparator" w:id="0">
    <w:p w14:paraId="553C085C" w14:textId="77777777" w:rsidR="00C36A03" w:rsidRDefault="00C36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62893"/>
    <w:multiLevelType w:val="multilevel"/>
    <w:tmpl w:val="A150E51C"/>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22A769D"/>
    <w:multiLevelType w:val="multilevel"/>
    <w:tmpl w:val="839EE5DA"/>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35746EC6"/>
    <w:multiLevelType w:val="multilevel"/>
    <w:tmpl w:val="E1923A0A"/>
    <w:lvl w:ilvl="0">
      <w:start w:val="1"/>
      <w:numFmt w:val="bullet"/>
      <w:lvlText w:val="●"/>
      <w:lvlJc w:val="left"/>
      <w:pPr>
        <w:ind w:left="720" w:hanging="360"/>
      </w:pPr>
      <w:rPr>
        <w:rFonts w:ascii="Noto Sans Symbols" w:eastAsia="Noto Sans Symbols" w:hAnsi="Noto Sans Symbols" w:cs="Noto Sans Symbols"/>
        <w:sz w:val="20"/>
        <w:szCs w:val="20"/>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40DA3478"/>
    <w:multiLevelType w:val="multilevel"/>
    <w:tmpl w:val="1902C65E"/>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4" w15:restartNumberingAfterBreak="0">
    <w:nsid w:val="545E7376"/>
    <w:multiLevelType w:val="multilevel"/>
    <w:tmpl w:val="A13E529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5" w15:restartNumberingAfterBreak="0">
    <w:nsid w:val="59B23B17"/>
    <w:multiLevelType w:val="multilevel"/>
    <w:tmpl w:val="20BE9240"/>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num w:numId="1" w16cid:durableId="1543978068">
    <w:abstractNumId w:val="5"/>
  </w:num>
  <w:num w:numId="2" w16cid:durableId="143547389">
    <w:abstractNumId w:val="0"/>
  </w:num>
  <w:num w:numId="3" w16cid:durableId="918292587">
    <w:abstractNumId w:val="1"/>
  </w:num>
  <w:num w:numId="4" w16cid:durableId="1831481030">
    <w:abstractNumId w:val="3"/>
  </w:num>
  <w:num w:numId="5" w16cid:durableId="1526018313">
    <w:abstractNumId w:val="4"/>
  </w:num>
  <w:num w:numId="6" w16cid:durableId="16524442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29DE"/>
    <w:rsid w:val="003249E8"/>
    <w:rsid w:val="004377CA"/>
    <w:rsid w:val="007F258D"/>
    <w:rsid w:val="008352DA"/>
    <w:rsid w:val="00A120F0"/>
    <w:rsid w:val="00A62823"/>
    <w:rsid w:val="00AA0A6B"/>
    <w:rsid w:val="00B13B96"/>
    <w:rsid w:val="00C36A03"/>
    <w:rsid w:val="00C911E9"/>
    <w:rsid w:val="00CA033B"/>
    <w:rsid w:val="00D233DD"/>
    <w:rsid w:val="00D30423"/>
    <w:rsid w:val="00DC5E38"/>
    <w:rsid w:val="00E5155D"/>
    <w:rsid w:val="00E5611F"/>
    <w:rsid w:val="00E94255"/>
    <w:rsid w:val="00EC408E"/>
    <w:rsid w:val="00F454E7"/>
    <w:rsid w:val="00F97348"/>
    <w:rsid w:val="00FA29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6C286"/>
  <w15:docId w15:val="{275902F3-0CAB-4321-8855-C2D63D1AB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rFonts w:ascii="Calibri" w:eastAsia="Calibri" w:hAnsi="Calibri" w:cs="Calibri"/>
      <w:b/>
      <w:sz w:val="28"/>
      <w:szCs w:val="28"/>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spacing w:after="60"/>
      <w:jc w:val="center"/>
    </w:pPr>
    <w:rPr>
      <w:rFonts w:ascii="Calibri" w:eastAsia="Calibri" w:hAnsi="Calibri" w:cs="Calibri"/>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 w:type="table" w:customStyle="1" w:styleId="ac">
    <w:basedOn w:val="TableNormal"/>
    <w:tblPr>
      <w:tblStyleRowBandSize w:val="1"/>
      <w:tblStyleColBandSize w:val="1"/>
    </w:tblPr>
  </w:style>
  <w:style w:type="table" w:customStyle="1" w:styleId="ad">
    <w:basedOn w:val="TableNormal"/>
    <w:tblPr>
      <w:tblStyleRowBandSize w:val="1"/>
      <w:tblStyleColBandSize w:val="1"/>
    </w:tblPr>
  </w:style>
  <w:style w:type="table" w:customStyle="1" w:styleId="ae">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safewater/lead"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azdeq.gov/pfas-resources" TargetMode="External"/><Relationship Id="rId4" Type="http://schemas.openxmlformats.org/officeDocument/2006/relationships/webSettings" Target="webSettings.xml"/><Relationship Id="rId9" Type="http://schemas.openxmlformats.org/officeDocument/2006/relationships/hyperlink" Target="https://www.youtube.com/watch?v=t44kSh0uK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5</Pages>
  <Words>2284</Words>
  <Characters>13019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Wes Whiting</dc:creator>
  <cp:lastModifiedBy>Wes Whiting</cp:lastModifiedBy>
  <cp:revision>9</cp:revision>
  <cp:lastPrinted>2024-06-26T18:46:00Z</cp:lastPrinted>
  <dcterms:created xsi:type="dcterms:W3CDTF">2024-06-26T17:04:00Z</dcterms:created>
  <dcterms:modified xsi:type="dcterms:W3CDTF">2024-06-26T21:31:00Z</dcterms:modified>
</cp:coreProperties>
</file>